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9E8" w:rsidRDefault="000039E8" w:rsidP="003D54B3">
      <w:pPr>
        <w:pStyle w:val="reichleform2"/>
        <w:spacing w:before="0" w:after="120"/>
        <w:jc w:val="center"/>
        <w:rPr>
          <w:rFonts w:asciiTheme="minorHAnsi" w:hAnsiTheme="minorHAnsi"/>
          <w:sz w:val="28"/>
          <w:szCs w:val="28"/>
        </w:rPr>
      </w:pPr>
    </w:p>
    <w:p w:rsidR="00771D6D" w:rsidRDefault="006C46FC" w:rsidP="003D54B3">
      <w:pPr>
        <w:pStyle w:val="reichleform2"/>
        <w:spacing w:before="0" w:after="120"/>
        <w:jc w:val="center"/>
        <w:rPr>
          <w:rFonts w:asciiTheme="minorHAnsi" w:hAnsiTheme="minorHAnsi"/>
          <w:sz w:val="28"/>
          <w:szCs w:val="28"/>
        </w:rPr>
      </w:pPr>
      <w:r w:rsidRPr="003D54B3">
        <w:rPr>
          <w:rFonts w:asciiTheme="minorHAnsi" w:hAnsiTheme="minorHAnsi"/>
          <w:sz w:val="28"/>
          <w:szCs w:val="28"/>
        </w:rPr>
        <w:t>Verzeichnis von Verarbeitungstätigkeiten</w:t>
      </w:r>
      <w:r w:rsidR="003D54B3" w:rsidRPr="003D54B3">
        <w:rPr>
          <w:rFonts w:asciiTheme="minorHAnsi" w:hAnsiTheme="minorHAnsi"/>
          <w:sz w:val="28"/>
          <w:szCs w:val="28"/>
        </w:rPr>
        <w:t xml:space="preserve"> nach Art. 30 Abs. 1 </w:t>
      </w:r>
      <w:r w:rsidRPr="003D54B3">
        <w:rPr>
          <w:rFonts w:asciiTheme="minorHAnsi" w:hAnsiTheme="minorHAnsi"/>
          <w:sz w:val="28"/>
          <w:szCs w:val="28"/>
        </w:rPr>
        <w:t>Datenschutz-Grundverordnung – DSGVO</w:t>
      </w:r>
    </w:p>
    <w:p w:rsidR="003D54B3" w:rsidRPr="003D54B3" w:rsidRDefault="003D54B3" w:rsidP="003D54B3">
      <w:pPr>
        <w:pStyle w:val="reichleform2"/>
        <w:spacing w:before="0" w:after="120"/>
        <w:jc w:val="center"/>
        <w:rPr>
          <w:rFonts w:asciiTheme="minorHAnsi" w:hAnsiTheme="minorHAnsi"/>
          <w:sz w:val="28"/>
          <w:szCs w:val="28"/>
        </w:rPr>
      </w:pPr>
    </w:p>
    <w:p w:rsidR="00771D6D" w:rsidRPr="008D4A47" w:rsidRDefault="00771D6D">
      <w:pPr>
        <w:pStyle w:val="reichleform2"/>
        <w:spacing w:before="240"/>
        <w:rPr>
          <w:rFonts w:asciiTheme="minorHAnsi" w:hAnsiTheme="minorHAnsi" w:cstheme="minorHAnsi"/>
        </w:rPr>
      </w:pPr>
      <w:r w:rsidRPr="008D4A47">
        <w:rPr>
          <w:rFonts w:asciiTheme="minorHAnsi" w:hAnsiTheme="minorHAnsi" w:cstheme="minorHAnsi"/>
        </w:rPr>
        <w:t>1. Allgemeine Angaben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3782"/>
      </w:tblGrid>
      <w:tr w:rsidR="00771D6D" w:rsidRPr="008D4A47" w:rsidTr="00FA0739">
        <w:tc>
          <w:tcPr>
            <w:tcW w:w="6733" w:type="dxa"/>
          </w:tcPr>
          <w:p w:rsidR="00771D6D" w:rsidRPr="008D4A47" w:rsidRDefault="00623223">
            <w:pPr>
              <w:pStyle w:val="Tabellentext"/>
              <w:rPr>
                <w:rFonts w:asciiTheme="minorHAnsi" w:hAnsiTheme="minorHAnsi" w:cstheme="minorHAnsi"/>
                <w:b/>
                <w:szCs w:val="18"/>
              </w:rPr>
            </w:pPr>
            <w:r w:rsidRPr="008D4A47">
              <w:rPr>
                <w:rFonts w:asciiTheme="minorHAnsi" w:hAnsiTheme="minorHAnsi" w:cstheme="minorHAnsi"/>
                <w:b/>
                <w:szCs w:val="18"/>
              </w:rPr>
              <w:t>Bezeichnung der Verarbeitungstätigkeit</w:t>
            </w:r>
          </w:p>
          <w:p w:rsidR="00771D6D" w:rsidRPr="008D4A47" w:rsidRDefault="003B7707">
            <w:pPr>
              <w:pStyle w:val="Tabellentext"/>
              <w:rPr>
                <w:rFonts w:asciiTheme="minorHAnsi" w:hAnsiTheme="minorHAnsi" w:cstheme="minorHAnsi"/>
                <w:sz w:val="22"/>
                <w:szCs w:val="22"/>
              </w:rPr>
            </w:pPr>
            <w:r w:rsidRPr="008D4A47">
              <w:rPr>
                <w:rFonts w:asciiTheme="minorHAnsi" w:hAnsiTheme="minorHAnsi" w:cstheme="minorHAnsi"/>
                <w:sz w:val="22"/>
                <w:szCs w:val="22"/>
                <w:bdr w:val="single" w:sz="4" w:space="0" w:color="auto"/>
              </w:rPr>
              <w:t>Dienstleistungen</w:t>
            </w:r>
          </w:p>
        </w:tc>
        <w:tc>
          <w:tcPr>
            <w:tcW w:w="3782" w:type="dxa"/>
          </w:tcPr>
          <w:p w:rsidR="00771D6D" w:rsidRPr="008D4A47" w:rsidRDefault="00771D6D">
            <w:pPr>
              <w:pStyle w:val="Tabellentext"/>
              <w:rPr>
                <w:rFonts w:asciiTheme="minorHAnsi" w:hAnsiTheme="minorHAnsi" w:cstheme="minorHAnsi"/>
                <w:b/>
                <w:szCs w:val="18"/>
              </w:rPr>
            </w:pPr>
            <w:r w:rsidRPr="008D4A47">
              <w:rPr>
                <w:rFonts w:asciiTheme="minorHAnsi" w:hAnsiTheme="minorHAnsi" w:cstheme="minorHAnsi"/>
                <w:b/>
                <w:szCs w:val="18"/>
              </w:rPr>
              <w:t>Stand</w:t>
            </w:r>
            <w:r w:rsidR="00623223" w:rsidRPr="008D4A47">
              <w:rPr>
                <w:rFonts w:asciiTheme="minorHAnsi" w:hAnsiTheme="minorHAnsi" w:cstheme="minorHAnsi"/>
                <w:b/>
                <w:szCs w:val="18"/>
              </w:rPr>
              <w:t>:</w:t>
            </w:r>
          </w:p>
          <w:p w:rsidR="00771D6D" w:rsidRPr="008D4A47" w:rsidRDefault="003B7707">
            <w:pPr>
              <w:pStyle w:val="Tabellentext"/>
              <w:rPr>
                <w:rFonts w:asciiTheme="minorHAnsi" w:hAnsiTheme="minorHAnsi" w:cstheme="minorHAnsi"/>
                <w:sz w:val="22"/>
                <w:szCs w:val="22"/>
              </w:rPr>
            </w:pPr>
            <w:r w:rsidRPr="008D4A47">
              <w:rPr>
                <w:rFonts w:asciiTheme="minorHAnsi" w:hAnsiTheme="minorHAnsi" w:cstheme="minorHAnsi"/>
                <w:sz w:val="22"/>
                <w:szCs w:val="22"/>
              </w:rPr>
              <w:t>17.06.2018</w:t>
            </w:r>
          </w:p>
        </w:tc>
      </w:tr>
      <w:tr w:rsidR="00771D6D" w:rsidRPr="008D4A47" w:rsidTr="00FA0739">
        <w:tc>
          <w:tcPr>
            <w:tcW w:w="10515" w:type="dxa"/>
            <w:gridSpan w:val="2"/>
          </w:tcPr>
          <w:p w:rsidR="00771D6D" w:rsidRPr="008D4A47" w:rsidRDefault="00001026">
            <w:pPr>
              <w:pStyle w:val="Tabellentext"/>
              <w:rPr>
                <w:rFonts w:asciiTheme="minorHAnsi" w:hAnsiTheme="minorHAnsi" w:cstheme="minorHAnsi"/>
                <w:b/>
                <w:szCs w:val="18"/>
              </w:rPr>
            </w:pPr>
            <w:r w:rsidRPr="008D4A47">
              <w:rPr>
                <w:rFonts w:asciiTheme="minorHAnsi" w:hAnsiTheme="minorHAnsi" w:cstheme="minorHAnsi"/>
                <w:b/>
                <w:szCs w:val="18"/>
              </w:rPr>
              <w:t>Behörde oder sonstige öffentliche Stelle</w:t>
            </w:r>
            <w:r w:rsidR="00771D6D" w:rsidRPr="008D4A47">
              <w:rPr>
                <w:rFonts w:asciiTheme="minorHAnsi" w:hAnsiTheme="minorHAnsi" w:cstheme="minorHAnsi"/>
                <w:b/>
                <w:szCs w:val="18"/>
              </w:rPr>
              <w:t>, in denen d</w:t>
            </w:r>
            <w:r w:rsidR="00623223" w:rsidRPr="008D4A47">
              <w:rPr>
                <w:rFonts w:asciiTheme="minorHAnsi" w:hAnsiTheme="minorHAnsi" w:cstheme="minorHAnsi"/>
                <w:b/>
                <w:szCs w:val="18"/>
              </w:rPr>
              <w:t xml:space="preserve">ie </w:t>
            </w:r>
            <w:r w:rsidR="00771D6D" w:rsidRPr="008D4A47">
              <w:rPr>
                <w:rFonts w:asciiTheme="minorHAnsi" w:hAnsiTheme="minorHAnsi" w:cstheme="minorHAnsi"/>
                <w:b/>
                <w:szCs w:val="18"/>
              </w:rPr>
              <w:t>Ver</w:t>
            </w:r>
            <w:r w:rsidR="00623223" w:rsidRPr="008D4A47">
              <w:rPr>
                <w:rFonts w:asciiTheme="minorHAnsi" w:hAnsiTheme="minorHAnsi" w:cstheme="minorHAnsi"/>
                <w:b/>
                <w:szCs w:val="18"/>
              </w:rPr>
              <w:t>arbeitungstätigkeit</w:t>
            </w:r>
            <w:r w:rsidR="00771D6D" w:rsidRPr="008D4A47">
              <w:rPr>
                <w:rFonts w:asciiTheme="minorHAnsi" w:hAnsiTheme="minorHAnsi" w:cstheme="minorHAnsi"/>
                <w:b/>
                <w:szCs w:val="18"/>
              </w:rPr>
              <w:t xml:space="preserve"> e</w:t>
            </w:r>
            <w:r w:rsidRPr="008D4A47">
              <w:rPr>
                <w:rFonts w:asciiTheme="minorHAnsi" w:hAnsiTheme="minorHAnsi" w:cstheme="minorHAnsi"/>
                <w:b/>
                <w:szCs w:val="18"/>
              </w:rPr>
              <w:t>rfolgt</w:t>
            </w:r>
            <w:r w:rsidR="00FA0739" w:rsidRPr="008D4A47">
              <w:rPr>
                <w:rFonts w:asciiTheme="minorHAnsi" w:hAnsiTheme="minorHAnsi" w:cstheme="minorHAnsi"/>
                <w:b/>
                <w:szCs w:val="18"/>
              </w:rPr>
              <w:t xml:space="preserve"> (Postanschrift, E-Mail-Adresse, Telefonnummer)</w:t>
            </w:r>
          </w:p>
          <w:p w:rsidR="003B7707" w:rsidRPr="008D4A47" w:rsidRDefault="003B7707" w:rsidP="003B7707">
            <w:pPr>
              <w:pStyle w:val="Kopfzeile"/>
              <w:tabs>
                <w:tab w:val="clear" w:pos="4536"/>
                <w:tab w:val="clear" w:pos="9072"/>
                <w:tab w:val="center" w:pos="4962"/>
                <w:tab w:val="right" w:pos="9498"/>
              </w:tabs>
              <w:spacing w:before="120"/>
              <w:rPr>
                <w:rFonts w:asciiTheme="minorHAnsi" w:hAnsiTheme="minorHAnsi" w:cstheme="minorHAnsi"/>
                <w:b/>
                <w:sz w:val="22"/>
                <w:szCs w:val="22"/>
              </w:rPr>
            </w:pPr>
            <w:r w:rsidRPr="008D4A47">
              <w:rPr>
                <w:rFonts w:asciiTheme="minorHAnsi" w:hAnsiTheme="minorHAnsi" w:cstheme="minorHAnsi"/>
                <w:b/>
                <w:spacing w:val="12"/>
                <w:sz w:val="22"/>
                <w:szCs w:val="22"/>
              </w:rPr>
              <w:t>Au-pair Vermittlung Giebner-Meisel, Zaneta, Lerchenstraße 34, D-73249 Wernau</w:t>
            </w:r>
          </w:p>
          <w:p w:rsidR="003B7707" w:rsidRPr="008D4A47" w:rsidRDefault="003B7707" w:rsidP="003B7707">
            <w:pPr>
              <w:pStyle w:val="Kopfzeile"/>
              <w:tabs>
                <w:tab w:val="clear" w:pos="4536"/>
                <w:tab w:val="clear" w:pos="9072"/>
                <w:tab w:val="left" w:pos="1134"/>
                <w:tab w:val="center" w:pos="4962"/>
                <w:tab w:val="right" w:pos="9498"/>
              </w:tabs>
              <w:rPr>
                <w:rFonts w:asciiTheme="minorHAnsi" w:hAnsiTheme="minorHAnsi" w:cstheme="minorHAnsi"/>
                <w:b/>
                <w:sz w:val="22"/>
                <w:szCs w:val="22"/>
              </w:rPr>
            </w:pPr>
            <w:r w:rsidRPr="008D4A47">
              <w:rPr>
                <w:rFonts w:asciiTheme="minorHAnsi" w:hAnsiTheme="minorHAnsi" w:cstheme="minorHAnsi"/>
                <w:b/>
                <w:sz w:val="22"/>
                <w:szCs w:val="22"/>
              </w:rPr>
              <w:t>Tel.-Nr.:</w:t>
            </w:r>
            <w:r w:rsidRPr="008D4A47">
              <w:rPr>
                <w:rFonts w:asciiTheme="minorHAnsi" w:hAnsiTheme="minorHAnsi" w:cstheme="minorHAnsi"/>
                <w:b/>
                <w:sz w:val="22"/>
                <w:szCs w:val="22"/>
              </w:rPr>
              <w:tab/>
              <w:t>(07153) 61 21 934</w:t>
            </w:r>
          </w:p>
          <w:p w:rsidR="003B7707" w:rsidRPr="008D4A47" w:rsidRDefault="003B7707" w:rsidP="003B7707">
            <w:pPr>
              <w:pStyle w:val="Kopfzeile"/>
              <w:tabs>
                <w:tab w:val="clear" w:pos="4536"/>
                <w:tab w:val="clear" w:pos="9072"/>
                <w:tab w:val="left" w:pos="1134"/>
                <w:tab w:val="center" w:pos="4962"/>
                <w:tab w:val="right" w:pos="9498"/>
              </w:tabs>
              <w:rPr>
                <w:rFonts w:asciiTheme="minorHAnsi" w:hAnsiTheme="minorHAnsi" w:cstheme="minorHAnsi"/>
                <w:b/>
                <w:sz w:val="22"/>
                <w:szCs w:val="22"/>
                <w:lang w:val="fr-FR"/>
              </w:rPr>
            </w:pPr>
            <w:r w:rsidRPr="008D4A47">
              <w:rPr>
                <w:rFonts w:asciiTheme="minorHAnsi" w:hAnsiTheme="minorHAnsi" w:cstheme="minorHAnsi"/>
                <w:b/>
                <w:sz w:val="22"/>
                <w:szCs w:val="22"/>
                <w:lang w:val="fr-FR"/>
              </w:rPr>
              <w:t xml:space="preserve">Fax-Nr.: </w:t>
            </w:r>
            <w:r w:rsidRPr="008D4A47">
              <w:rPr>
                <w:rFonts w:asciiTheme="minorHAnsi" w:hAnsiTheme="minorHAnsi" w:cstheme="minorHAnsi"/>
                <w:b/>
                <w:sz w:val="22"/>
                <w:szCs w:val="22"/>
                <w:lang w:val="fr-FR"/>
              </w:rPr>
              <w:tab/>
            </w:r>
            <w:r w:rsidRPr="008D4A47">
              <w:rPr>
                <w:rFonts w:asciiTheme="minorHAnsi" w:hAnsiTheme="minorHAnsi" w:cstheme="minorHAnsi"/>
                <w:b/>
                <w:sz w:val="22"/>
                <w:szCs w:val="22"/>
              </w:rPr>
              <w:t>(07153) 61 21 935</w:t>
            </w:r>
          </w:p>
          <w:p w:rsidR="003B7707" w:rsidRPr="008D4A47" w:rsidRDefault="003B7707" w:rsidP="003B7707">
            <w:pPr>
              <w:pStyle w:val="Kopfzeile"/>
              <w:tabs>
                <w:tab w:val="clear" w:pos="4536"/>
                <w:tab w:val="clear" w:pos="9072"/>
                <w:tab w:val="left" w:pos="1134"/>
                <w:tab w:val="center" w:pos="4962"/>
                <w:tab w:val="right" w:pos="10208"/>
              </w:tabs>
              <w:rPr>
                <w:rFonts w:asciiTheme="minorHAnsi" w:hAnsiTheme="minorHAnsi" w:cstheme="minorHAnsi"/>
                <w:b/>
                <w:sz w:val="22"/>
                <w:szCs w:val="22"/>
                <w:lang w:val="it-IT"/>
              </w:rPr>
            </w:pPr>
            <w:r w:rsidRPr="008D4A47">
              <w:rPr>
                <w:rFonts w:asciiTheme="minorHAnsi" w:hAnsiTheme="minorHAnsi" w:cstheme="minorHAnsi"/>
                <w:b/>
                <w:sz w:val="22"/>
                <w:szCs w:val="22"/>
              </w:rPr>
              <w:t xml:space="preserve">Mobil:      </w:t>
            </w:r>
            <w:r w:rsidRPr="008D4A47">
              <w:rPr>
                <w:rFonts w:asciiTheme="minorHAnsi" w:hAnsiTheme="minorHAnsi" w:cstheme="minorHAnsi"/>
                <w:b/>
                <w:sz w:val="22"/>
                <w:szCs w:val="22"/>
                <w:lang w:val="it-IT"/>
              </w:rPr>
              <w:tab/>
              <w:t>(0162)   96 28 606</w:t>
            </w:r>
          </w:p>
          <w:p w:rsidR="00771D6D" w:rsidRPr="008D4A47" w:rsidRDefault="003B7707" w:rsidP="003B7707">
            <w:pPr>
              <w:pStyle w:val="Kopfzeile"/>
              <w:tabs>
                <w:tab w:val="clear" w:pos="4536"/>
                <w:tab w:val="clear" w:pos="9072"/>
                <w:tab w:val="left" w:pos="1134"/>
                <w:tab w:val="center" w:pos="4962"/>
                <w:tab w:val="right" w:pos="9498"/>
              </w:tabs>
              <w:rPr>
                <w:rFonts w:asciiTheme="minorHAnsi" w:hAnsiTheme="minorHAnsi" w:cstheme="minorHAnsi"/>
                <w:b/>
                <w:sz w:val="22"/>
                <w:szCs w:val="22"/>
                <w:lang w:val="it-IT"/>
              </w:rPr>
            </w:pPr>
            <w:r w:rsidRPr="008D4A47">
              <w:rPr>
                <w:rFonts w:asciiTheme="minorHAnsi" w:hAnsiTheme="minorHAnsi" w:cstheme="minorHAnsi"/>
                <w:b/>
                <w:sz w:val="22"/>
                <w:szCs w:val="22"/>
                <w:lang w:val="it-IT"/>
              </w:rPr>
              <w:t xml:space="preserve">E-Mail: </w:t>
            </w:r>
            <w:r w:rsidRPr="008D4A47">
              <w:rPr>
                <w:rFonts w:asciiTheme="minorHAnsi" w:hAnsiTheme="minorHAnsi" w:cstheme="minorHAnsi"/>
                <w:b/>
                <w:sz w:val="22"/>
                <w:szCs w:val="22"/>
                <w:lang w:val="it-IT"/>
              </w:rPr>
              <w:tab/>
              <w:t>info@aupaironline.info</w:t>
            </w:r>
          </w:p>
        </w:tc>
      </w:tr>
      <w:tr w:rsidR="00495E62" w:rsidRPr="008D4A47" w:rsidTr="00FA0739">
        <w:tc>
          <w:tcPr>
            <w:tcW w:w="10515" w:type="dxa"/>
            <w:gridSpan w:val="2"/>
          </w:tcPr>
          <w:p w:rsidR="00AA0A29" w:rsidRPr="008D4A47" w:rsidRDefault="00AA0A29" w:rsidP="00AA0A29">
            <w:pPr>
              <w:pStyle w:val="Tabellentext"/>
              <w:rPr>
                <w:rFonts w:asciiTheme="minorHAnsi" w:hAnsiTheme="minorHAnsi" w:cstheme="minorHAnsi"/>
                <w:b/>
                <w:szCs w:val="18"/>
              </w:rPr>
            </w:pPr>
            <w:r w:rsidRPr="008D4A47">
              <w:rPr>
                <w:rFonts w:asciiTheme="minorHAnsi" w:hAnsiTheme="minorHAnsi" w:cstheme="minorHAnsi"/>
                <w:b/>
                <w:szCs w:val="18"/>
              </w:rPr>
              <w:t>Name und Kontaktdaten des behördlichen Datenschutzbeauftragten</w:t>
            </w:r>
            <w:r w:rsidR="00FA0739" w:rsidRPr="008D4A47">
              <w:rPr>
                <w:rFonts w:asciiTheme="minorHAnsi" w:hAnsiTheme="minorHAnsi" w:cstheme="minorHAnsi"/>
                <w:b/>
                <w:szCs w:val="18"/>
              </w:rPr>
              <w:t xml:space="preserve"> (Dienstliche Postanschrift, E-Mail-Adresse, Telefonnummer)</w:t>
            </w:r>
          </w:p>
          <w:p w:rsidR="00495E62" w:rsidRPr="008D4A47" w:rsidRDefault="003B7707" w:rsidP="00495E62">
            <w:pPr>
              <w:pStyle w:val="Tabellentext"/>
              <w:rPr>
                <w:rFonts w:asciiTheme="minorHAnsi" w:hAnsiTheme="minorHAnsi" w:cstheme="minorHAnsi"/>
                <w:b/>
                <w:sz w:val="22"/>
                <w:szCs w:val="22"/>
              </w:rPr>
            </w:pPr>
            <w:r w:rsidRPr="008D4A47">
              <w:rPr>
                <w:rFonts w:asciiTheme="minorHAnsi" w:hAnsiTheme="minorHAnsi" w:cstheme="minorHAnsi"/>
                <w:sz w:val="22"/>
                <w:szCs w:val="22"/>
              </w:rPr>
              <w:t>keine</w:t>
            </w:r>
          </w:p>
        </w:tc>
      </w:tr>
    </w:tbl>
    <w:p w:rsidR="00771D6D" w:rsidRPr="008D4A47" w:rsidRDefault="00771D6D" w:rsidP="00520017">
      <w:pPr>
        <w:pStyle w:val="reichleform2"/>
        <w:spacing w:before="240"/>
        <w:rPr>
          <w:rFonts w:asciiTheme="minorHAnsi" w:hAnsiTheme="minorHAnsi" w:cstheme="minorHAnsi"/>
        </w:rPr>
      </w:pPr>
      <w:r w:rsidRPr="008D4A47">
        <w:rPr>
          <w:rFonts w:asciiTheme="minorHAnsi" w:hAnsiTheme="minorHAnsi" w:cstheme="minorHAnsi"/>
        </w:rPr>
        <w:t>2. Zweck</w:t>
      </w:r>
      <w:r w:rsidR="00623223" w:rsidRPr="008D4A47">
        <w:rPr>
          <w:rFonts w:asciiTheme="minorHAnsi" w:hAnsiTheme="minorHAnsi" w:cstheme="minorHAnsi"/>
        </w:rPr>
        <w:t>e der</w:t>
      </w:r>
      <w:r w:rsidRPr="008D4A47">
        <w:rPr>
          <w:rFonts w:asciiTheme="minorHAnsi" w:hAnsiTheme="minorHAnsi" w:cstheme="minorHAnsi"/>
        </w:rPr>
        <w:t xml:space="preserve"> Verarbeitung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AC4C50" w:rsidRPr="008D4A47" w:rsidTr="007017BF">
        <w:tc>
          <w:tcPr>
            <w:tcW w:w="10515" w:type="dxa"/>
          </w:tcPr>
          <w:p w:rsidR="00AC4C50" w:rsidRPr="008D4A47" w:rsidRDefault="003B7707" w:rsidP="007017BF">
            <w:pPr>
              <w:pStyle w:val="Tabellentext"/>
              <w:rPr>
                <w:rFonts w:asciiTheme="minorHAnsi" w:hAnsiTheme="minorHAnsi" w:cstheme="minorHAnsi"/>
                <w:snapToGrid w:val="0"/>
                <w:sz w:val="22"/>
                <w:szCs w:val="22"/>
              </w:rPr>
            </w:pPr>
            <w:r w:rsidRPr="008D4A47">
              <w:rPr>
                <w:rFonts w:asciiTheme="minorHAnsi" w:hAnsiTheme="minorHAnsi" w:cstheme="minorHAnsi"/>
                <w:snapToGrid w:val="0"/>
                <w:sz w:val="22"/>
                <w:szCs w:val="22"/>
              </w:rPr>
              <w:t xml:space="preserve">Au-pair Vermittlung </w:t>
            </w:r>
          </w:p>
          <w:p w:rsidR="00A33AEC" w:rsidRDefault="00A33AEC" w:rsidP="007017BF">
            <w:pPr>
              <w:pStyle w:val="Tabellentext"/>
              <w:rPr>
                <w:rFonts w:asciiTheme="minorHAnsi" w:hAnsiTheme="minorHAnsi" w:cstheme="minorHAnsi"/>
                <w:sz w:val="22"/>
              </w:rPr>
            </w:pPr>
            <w:r w:rsidRPr="008D4A47">
              <w:rPr>
                <w:rFonts w:asciiTheme="minorHAnsi" w:hAnsiTheme="minorHAnsi" w:cstheme="minorHAnsi"/>
                <w:sz w:val="22"/>
              </w:rPr>
              <w:t>Beantwortung von Kontaktanfragen und Kommunikation mit Nutzern</w:t>
            </w:r>
          </w:p>
          <w:p w:rsidR="004753B3" w:rsidRDefault="004753B3" w:rsidP="007017BF">
            <w:pPr>
              <w:pStyle w:val="Tabellentext"/>
              <w:rPr>
                <w:rFonts w:asciiTheme="minorHAnsi" w:hAnsiTheme="minorHAnsi" w:cstheme="minorHAnsi"/>
                <w:sz w:val="22"/>
              </w:rPr>
            </w:pPr>
            <w:r>
              <w:rPr>
                <w:rFonts w:asciiTheme="minorHAnsi" w:hAnsiTheme="minorHAnsi" w:cstheme="minorHAnsi"/>
                <w:sz w:val="22"/>
              </w:rPr>
              <w:t>Verwaltung und Abwicklung</w:t>
            </w:r>
          </w:p>
          <w:p w:rsidR="004753B3" w:rsidRPr="004753B3" w:rsidRDefault="004753B3" w:rsidP="007017BF">
            <w:pPr>
              <w:pStyle w:val="Tabellentext"/>
              <w:rPr>
                <w:rFonts w:asciiTheme="minorHAnsi" w:hAnsiTheme="minorHAnsi" w:cstheme="minorHAnsi"/>
                <w:snapToGrid w:val="0"/>
                <w:sz w:val="22"/>
                <w:szCs w:val="22"/>
              </w:rPr>
            </w:pPr>
            <w:r w:rsidRPr="004753B3">
              <w:rPr>
                <w:rFonts w:asciiTheme="minorHAnsi" w:hAnsiTheme="minorHAnsi" w:cstheme="minorHAnsi"/>
                <w:sz w:val="22"/>
              </w:rPr>
              <w:t>Durchführung der Speicherung und Datenverarbeitung von personenbezogenen Daten für eigene Zwecke sowie im Auftrag und Namen der beteiligten Gastfamilien und Au-Pair‘s</w:t>
            </w:r>
          </w:p>
        </w:tc>
      </w:tr>
    </w:tbl>
    <w:p w:rsidR="00771D6D" w:rsidRPr="008D4A47" w:rsidRDefault="00771D6D" w:rsidP="00520017">
      <w:pPr>
        <w:pStyle w:val="reichleform2"/>
        <w:spacing w:before="240"/>
        <w:rPr>
          <w:rFonts w:asciiTheme="minorHAnsi" w:hAnsiTheme="minorHAnsi" w:cstheme="minorHAnsi"/>
        </w:rPr>
      </w:pPr>
      <w:r w:rsidRPr="008D4A47">
        <w:rPr>
          <w:rFonts w:asciiTheme="minorHAnsi" w:hAnsiTheme="minorHAnsi" w:cstheme="minorHAnsi"/>
        </w:rPr>
        <w:t xml:space="preserve">3. </w:t>
      </w:r>
      <w:r w:rsidR="00E50D2F" w:rsidRPr="008D4A47">
        <w:rPr>
          <w:rFonts w:asciiTheme="minorHAnsi" w:hAnsiTheme="minorHAnsi" w:cstheme="minorHAnsi"/>
        </w:rPr>
        <w:t>Kategorien</w:t>
      </w:r>
      <w:r w:rsidRPr="008D4A47">
        <w:rPr>
          <w:rFonts w:asciiTheme="minorHAnsi" w:hAnsiTheme="minorHAnsi" w:cstheme="minorHAnsi"/>
        </w:rPr>
        <w:t xml:space="preserve"> der </w:t>
      </w:r>
      <w:r w:rsidR="00E50D2F" w:rsidRPr="008D4A47">
        <w:rPr>
          <w:rFonts w:asciiTheme="minorHAnsi" w:hAnsiTheme="minorHAnsi" w:cstheme="minorHAnsi"/>
        </w:rPr>
        <w:t>personenbezogenen Daten</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51"/>
      </w:tblGrid>
      <w:tr w:rsidR="00771D6D" w:rsidRPr="008D4A47" w:rsidTr="00B12295">
        <w:tc>
          <w:tcPr>
            <w:tcW w:w="1063" w:type="dxa"/>
          </w:tcPr>
          <w:p w:rsidR="00771D6D" w:rsidRPr="008D4A47" w:rsidRDefault="00771D6D">
            <w:pPr>
              <w:pStyle w:val="Tabellentext"/>
              <w:jc w:val="center"/>
              <w:rPr>
                <w:rFonts w:asciiTheme="minorHAnsi" w:hAnsiTheme="minorHAnsi" w:cstheme="minorHAnsi"/>
                <w:b/>
              </w:rPr>
            </w:pPr>
            <w:r w:rsidRPr="008D4A47">
              <w:rPr>
                <w:rFonts w:asciiTheme="minorHAnsi" w:hAnsiTheme="minorHAnsi" w:cstheme="minorHAnsi"/>
                <w:b/>
              </w:rPr>
              <w:t>Lfd. Nr.</w:t>
            </w:r>
          </w:p>
        </w:tc>
        <w:tc>
          <w:tcPr>
            <w:tcW w:w="9451" w:type="dxa"/>
          </w:tcPr>
          <w:p w:rsidR="00771D6D" w:rsidRPr="008D4A47" w:rsidRDefault="00771D6D">
            <w:pPr>
              <w:pStyle w:val="Tabellentext"/>
              <w:jc w:val="center"/>
              <w:rPr>
                <w:rFonts w:asciiTheme="minorHAnsi" w:hAnsiTheme="minorHAnsi" w:cstheme="minorHAnsi"/>
                <w:b/>
              </w:rPr>
            </w:pPr>
            <w:r w:rsidRPr="008D4A47">
              <w:rPr>
                <w:rFonts w:asciiTheme="minorHAnsi" w:hAnsiTheme="minorHAnsi" w:cstheme="minorHAnsi"/>
                <w:b/>
              </w:rPr>
              <w:t>Bezeichnung der Daten</w:t>
            </w:r>
          </w:p>
        </w:tc>
      </w:tr>
      <w:tr w:rsidR="00771D6D" w:rsidRPr="008D4A47" w:rsidTr="00B12295">
        <w:tc>
          <w:tcPr>
            <w:tcW w:w="1063" w:type="dxa"/>
          </w:tcPr>
          <w:p w:rsidR="00771D6D" w:rsidRPr="008D4A47" w:rsidRDefault="00F00F7F">
            <w:pPr>
              <w:pStyle w:val="Tabellentext"/>
              <w:spacing w:before="0"/>
              <w:jc w:val="both"/>
              <w:rPr>
                <w:rFonts w:asciiTheme="minorHAnsi" w:hAnsiTheme="minorHAnsi" w:cstheme="minorHAnsi"/>
                <w:sz w:val="22"/>
              </w:rPr>
            </w:pPr>
            <w:r w:rsidRPr="008D4A47">
              <w:rPr>
                <w:rFonts w:asciiTheme="minorHAnsi" w:hAnsiTheme="minorHAnsi" w:cstheme="minorHAnsi"/>
                <w:sz w:val="22"/>
              </w:rPr>
              <w:t>1</w:t>
            </w:r>
          </w:p>
        </w:tc>
        <w:tc>
          <w:tcPr>
            <w:tcW w:w="9451" w:type="dxa"/>
          </w:tcPr>
          <w:p w:rsidR="00771D6D" w:rsidRPr="008D4A47" w:rsidRDefault="00F00F7F">
            <w:pPr>
              <w:pStyle w:val="Tabellentext"/>
              <w:spacing w:before="0"/>
              <w:jc w:val="both"/>
              <w:rPr>
                <w:rFonts w:asciiTheme="minorHAnsi" w:hAnsiTheme="minorHAnsi" w:cstheme="minorHAnsi"/>
                <w:sz w:val="22"/>
              </w:rPr>
            </w:pPr>
            <w:r w:rsidRPr="008D4A47">
              <w:rPr>
                <w:rFonts w:asciiTheme="minorHAnsi" w:hAnsiTheme="minorHAnsi" w:cstheme="minorHAnsi"/>
                <w:sz w:val="22"/>
              </w:rPr>
              <w:t>Siehe ausführlichen Bewerbungsbogen für die Gastfamilie und für das Au-pair Mädchen</w:t>
            </w:r>
          </w:p>
          <w:p w:rsidR="00F00F7F" w:rsidRPr="008D4A47" w:rsidRDefault="00161B76">
            <w:pPr>
              <w:pStyle w:val="Tabellentext"/>
              <w:spacing w:before="0"/>
              <w:jc w:val="both"/>
              <w:rPr>
                <w:rFonts w:asciiTheme="minorHAnsi" w:hAnsiTheme="minorHAnsi" w:cstheme="minorHAnsi"/>
                <w:sz w:val="22"/>
              </w:rPr>
            </w:pPr>
            <w:hyperlink r:id="rId8" w:history="1">
              <w:r w:rsidR="00F00F7F" w:rsidRPr="008D4A47">
                <w:rPr>
                  <w:rStyle w:val="Hyperlink"/>
                  <w:rFonts w:asciiTheme="minorHAnsi" w:hAnsiTheme="minorHAnsi" w:cstheme="minorHAnsi"/>
                  <w:sz w:val="22"/>
                </w:rPr>
                <w:t>https://www.aupaironline.info/app/download/5799698830/Bewerbungsbogen+der+Gastfamilie.docx</w:t>
              </w:r>
            </w:hyperlink>
          </w:p>
          <w:p w:rsidR="00B12295" w:rsidRPr="008D4A47" w:rsidRDefault="00B12295" w:rsidP="00B12295">
            <w:pPr>
              <w:pStyle w:val="Tabellentext"/>
              <w:spacing w:before="0"/>
              <w:jc w:val="both"/>
              <w:rPr>
                <w:rFonts w:asciiTheme="minorHAnsi" w:hAnsiTheme="minorHAnsi" w:cstheme="minorHAnsi"/>
                <w:sz w:val="22"/>
              </w:rPr>
            </w:pPr>
          </w:p>
        </w:tc>
      </w:tr>
      <w:tr w:rsidR="00B12295" w:rsidRPr="008D4A47" w:rsidTr="00B12295">
        <w:tc>
          <w:tcPr>
            <w:tcW w:w="1063" w:type="dxa"/>
          </w:tcPr>
          <w:p w:rsidR="00B12295" w:rsidRPr="008D4A47" w:rsidRDefault="00B12295" w:rsidP="00B12295">
            <w:pPr>
              <w:pStyle w:val="Tabellentext"/>
              <w:spacing w:before="0"/>
              <w:jc w:val="both"/>
              <w:rPr>
                <w:rFonts w:asciiTheme="minorHAnsi" w:hAnsiTheme="minorHAnsi" w:cstheme="minorHAnsi"/>
                <w:sz w:val="22"/>
              </w:rPr>
            </w:pPr>
            <w:r w:rsidRPr="008D4A47">
              <w:rPr>
                <w:rFonts w:asciiTheme="minorHAnsi" w:hAnsiTheme="minorHAnsi" w:cstheme="minorHAnsi"/>
                <w:sz w:val="22"/>
              </w:rPr>
              <w:t>2</w:t>
            </w:r>
          </w:p>
        </w:tc>
        <w:tc>
          <w:tcPr>
            <w:tcW w:w="9451" w:type="dxa"/>
          </w:tcPr>
          <w:p w:rsidR="00B12295" w:rsidRPr="008D4A47" w:rsidRDefault="00161B76" w:rsidP="00B12295">
            <w:pPr>
              <w:pStyle w:val="Tabellentext"/>
              <w:spacing w:before="0"/>
              <w:jc w:val="both"/>
              <w:rPr>
                <w:rFonts w:asciiTheme="minorHAnsi" w:hAnsiTheme="minorHAnsi" w:cstheme="minorHAnsi"/>
                <w:sz w:val="22"/>
              </w:rPr>
            </w:pPr>
            <w:hyperlink r:id="rId9" w:history="1">
              <w:r w:rsidR="00B12295" w:rsidRPr="008D4A47">
                <w:rPr>
                  <w:rStyle w:val="Hyperlink"/>
                  <w:rFonts w:asciiTheme="minorHAnsi" w:hAnsiTheme="minorHAnsi" w:cstheme="minorHAnsi"/>
                  <w:sz w:val="22"/>
                </w:rPr>
                <w:t>https://www.aupaironline.info/app/download/5799697320/Bewerbungsbogen+f%C3%BCr+Au-pair.docx^</w:t>
              </w:r>
            </w:hyperlink>
          </w:p>
          <w:p w:rsidR="00B12295" w:rsidRPr="008D4A47" w:rsidRDefault="00B12295" w:rsidP="00B12295">
            <w:pPr>
              <w:pStyle w:val="Tabellentext"/>
              <w:spacing w:before="0"/>
              <w:jc w:val="both"/>
              <w:rPr>
                <w:rFonts w:asciiTheme="minorHAnsi" w:hAnsiTheme="minorHAnsi" w:cstheme="minorHAnsi"/>
                <w:sz w:val="22"/>
              </w:rPr>
            </w:pPr>
          </w:p>
        </w:tc>
      </w:tr>
      <w:tr w:rsidR="00B12295" w:rsidRPr="008D4A47" w:rsidTr="00B12295">
        <w:tc>
          <w:tcPr>
            <w:tcW w:w="1063" w:type="dxa"/>
          </w:tcPr>
          <w:p w:rsidR="00B12295" w:rsidRPr="008D4A47" w:rsidRDefault="00B12295" w:rsidP="00B12295">
            <w:pPr>
              <w:pStyle w:val="Tabellentext"/>
              <w:spacing w:before="0"/>
              <w:jc w:val="both"/>
              <w:rPr>
                <w:rFonts w:asciiTheme="minorHAnsi" w:hAnsiTheme="minorHAnsi" w:cstheme="minorHAnsi"/>
                <w:sz w:val="22"/>
              </w:rPr>
            </w:pPr>
            <w:r w:rsidRPr="008D4A47">
              <w:rPr>
                <w:rFonts w:asciiTheme="minorHAnsi" w:hAnsiTheme="minorHAnsi" w:cstheme="minorHAnsi"/>
                <w:sz w:val="22"/>
              </w:rPr>
              <w:t>3</w:t>
            </w:r>
          </w:p>
        </w:tc>
        <w:tc>
          <w:tcPr>
            <w:tcW w:w="9451" w:type="dxa"/>
          </w:tcPr>
          <w:p w:rsidR="00B12295" w:rsidRPr="008D4A47" w:rsidRDefault="00B12295" w:rsidP="00B12295">
            <w:pPr>
              <w:pStyle w:val="Tabellentext"/>
              <w:spacing w:before="0"/>
              <w:jc w:val="both"/>
              <w:rPr>
                <w:rFonts w:asciiTheme="minorHAnsi" w:hAnsiTheme="minorHAnsi" w:cstheme="minorHAnsi"/>
                <w:sz w:val="22"/>
              </w:rPr>
            </w:pPr>
            <w:r w:rsidRPr="008D4A47">
              <w:rPr>
                <w:rFonts w:asciiTheme="minorHAnsi" w:hAnsiTheme="minorHAnsi" w:cstheme="minorHAnsi"/>
                <w:sz w:val="22"/>
              </w:rPr>
              <w:t>zusätzlich Erhalt von erweiterten Meldebestätigung</w:t>
            </w:r>
          </w:p>
          <w:p w:rsidR="00B12295" w:rsidRPr="008D4A47" w:rsidRDefault="00B12295" w:rsidP="00B12295">
            <w:pPr>
              <w:pStyle w:val="Tabellentext"/>
              <w:spacing w:before="0"/>
              <w:jc w:val="both"/>
              <w:rPr>
                <w:rFonts w:asciiTheme="minorHAnsi" w:hAnsiTheme="minorHAnsi" w:cstheme="minorHAnsi"/>
                <w:sz w:val="22"/>
              </w:rPr>
            </w:pPr>
          </w:p>
        </w:tc>
      </w:tr>
      <w:tr w:rsidR="00B12295" w:rsidRPr="008D4A47" w:rsidTr="00B12295">
        <w:tc>
          <w:tcPr>
            <w:tcW w:w="1063" w:type="dxa"/>
          </w:tcPr>
          <w:p w:rsidR="00B12295" w:rsidRPr="008D4A47" w:rsidRDefault="00B12295" w:rsidP="00B12295">
            <w:pPr>
              <w:pStyle w:val="Tabellentext"/>
              <w:spacing w:before="0"/>
              <w:jc w:val="both"/>
              <w:rPr>
                <w:rFonts w:asciiTheme="minorHAnsi" w:hAnsiTheme="minorHAnsi" w:cstheme="minorHAnsi"/>
                <w:sz w:val="22"/>
              </w:rPr>
            </w:pPr>
            <w:r w:rsidRPr="008D4A47">
              <w:rPr>
                <w:rFonts w:asciiTheme="minorHAnsi" w:hAnsiTheme="minorHAnsi" w:cstheme="minorHAnsi"/>
                <w:sz w:val="22"/>
              </w:rPr>
              <w:t>4</w:t>
            </w:r>
          </w:p>
        </w:tc>
        <w:tc>
          <w:tcPr>
            <w:tcW w:w="9451" w:type="dxa"/>
          </w:tcPr>
          <w:p w:rsidR="00B12295" w:rsidRPr="008D4A47" w:rsidRDefault="00B12295" w:rsidP="00B12295">
            <w:pPr>
              <w:pStyle w:val="Tabellentext"/>
              <w:spacing w:before="0"/>
              <w:jc w:val="both"/>
              <w:rPr>
                <w:rFonts w:asciiTheme="minorHAnsi" w:hAnsiTheme="minorHAnsi" w:cstheme="minorHAnsi"/>
                <w:sz w:val="22"/>
              </w:rPr>
            </w:pPr>
            <w:r w:rsidRPr="008D4A47">
              <w:rPr>
                <w:rFonts w:asciiTheme="minorHAnsi" w:hAnsiTheme="minorHAnsi" w:cstheme="minorHAnsi"/>
                <w:sz w:val="22"/>
              </w:rPr>
              <w:t>Reisepass und / oder Personalauseis</w:t>
            </w:r>
          </w:p>
          <w:p w:rsidR="00B12295" w:rsidRPr="008D4A47" w:rsidRDefault="00B12295" w:rsidP="00B12295">
            <w:pPr>
              <w:pStyle w:val="Tabellentext"/>
              <w:spacing w:before="0"/>
              <w:jc w:val="both"/>
              <w:rPr>
                <w:rFonts w:asciiTheme="minorHAnsi" w:hAnsiTheme="minorHAnsi" w:cstheme="minorHAnsi"/>
                <w:sz w:val="22"/>
              </w:rPr>
            </w:pPr>
          </w:p>
        </w:tc>
      </w:tr>
      <w:tr w:rsidR="00B12295" w:rsidRPr="008D4A47" w:rsidTr="00B12295">
        <w:tc>
          <w:tcPr>
            <w:tcW w:w="1063" w:type="dxa"/>
          </w:tcPr>
          <w:p w:rsidR="00B12295" w:rsidRPr="008D4A47" w:rsidRDefault="00B12295" w:rsidP="00B12295">
            <w:pPr>
              <w:pStyle w:val="Tabellentext"/>
              <w:spacing w:before="0"/>
              <w:jc w:val="both"/>
              <w:rPr>
                <w:rFonts w:asciiTheme="minorHAnsi" w:hAnsiTheme="minorHAnsi" w:cstheme="minorHAnsi"/>
                <w:sz w:val="22"/>
              </w:rPr>
            </w:pPr>
            <w:r w:rsidRPr="008D4A47">
              <w:rPr>
                <w:rFonts w:asciiTheme="minorHAnsi" w:hAnsiTheme="minorHAnsi" w:cstheme="minorHAnsi"/>
                <w:sz w:val="22"/>
              </w:rPr>
              <w:t>5</w:t>
            </w:r>
          </w:p>
        </w:tc>
        <w:tc>
          <w:tcPr>
            <w:tcW w:w="9451" w:type="dxa"/>
          </w:tcPr>
          <w:p w:rsidR="00B12295" w:rsidRPr="008D4A47" w:rsidRDefault="00B12295" w:rsidP="00B12295">
            <w:pPr>
              <w:pStyle w:val="Tabellentext"/>
              <w:spacing w:before="0"/>
              <w:jc w:val="both"/>
              <w:rPr>
                <w:rFonts w:asciiTheme="minorHAnsi" w:hAnsiTheme="minorHAnsi" w:cstheme="minorHAnsi"/>
                <w:sz w:val="22"/>
              </w:rPr>
            </w:pPr>
            <w:r w:rsidRPr="008D4A47">
              <w:rPr>
                <w:rFonts w:asciiTheme="minorHAnsi" w:hAnsiTheme="minorHAnsi" w:cstheme="minorHAnsi"/>
                <w:sz w:val="22"/>
              </w:rPr>
              <w:t>Gesundheitszeugnis</w:t>
            </w:r>
          </w:p>
          <w:p w:rsidR="00B12295" w:rsidRPr="008D4A47" w:rsidRDefault="00B12295" w:rsidP="00B12295">
            <w:pPr>
              <w:pStyle w:val="Tabellentext"/>
              <w:spacing w:before="0"/>
              <w:jc w:val="both"/>
              <w:rPr>
                <w:rFonts w:asciiTheme="minorHAnsi" w:hAnsiTheme="minorHAnsi" w:cstheme="minorHAnsi"/>
                <w:sz w:val="22"/>
              </w:rPr>
            </w:pPr>
          </w:p>
        </w:tc>
      </w:tr>
      <w:tr w:rsidR="00B12295" w:rsidRPr="008D4A47" w:rsidTr="00B12295">
        <w:tc>
          <w:tcPr>
            <w:tcW w:w="1063" w:type="dxa"/>
          </w:tcPr>
          <w:p w:rsidR="00B12295" w:rsidRPr="008D4A47" w:rsidRDefault="00B12295" w:rsidP="00B12295">
            <w:pPr>
              <w:pStyle w:val="Tabellentext"/>
              <w:spacing w:before="0"/>
              <w:jc w:val="both"/>
              <w:rPr>
                <w:rFonts w:asciiTheme="minorHAnsi" w:hAnsiTheme="minorHAnsi" w:cstheme="minorHAnsi"/>
                <w:sz w:val="22"/>
              </w:rPr>
            </w:pPr>
            <w:r w:rsidRPr="008D4A47">
              <w:rPr>
                <w:rFonts w:asciiTheme="minorHAnsi" w:hAnsiTheme="minorHAnsi" w:cstheme="minorHAnsi"/>
                <w:sz w:val="22"/>
              </w:rPr>
              <w:t>6</w:t>
            </w:r>
          </w:p>
        </w:tc>
        <w:tc>
          <w:tcPr>
            <w:tcW w:w="9451" w:type="dxa"/>
          </w:tcPr>
          <w:p w:rsidR="00B12295" w:rsidRPr="008D4A47" w:rsidRDefault="00B12295" w:rsidP="00B12295">
            <w:pPr>
              <w:pStyle w:val="Tabellentext"/>
              <w:spacing w:before="0"/>
              <w:jc w:val="both"/>
              <w:rPr>
                <w:rFonts w:asciiTheme="minorHAnsi" w:hAnsiTheme="minorHAnsi" w:cstheme="minorHAnsi"/>
                <w:sz w:val="22"/>
              </w:rPr>
            </w:pPr>
            <w:r w:rsidRPr="008D4A47">
              <w:rPr>
                <w:rFonts w:asciiTheme="minorHAnsi" w:hAnsiTheme="minorHAnsi" w:cstheme="minorHAnsi"/>
                <w:sz w:val="22"/>
              </w:rPr>
              <w:t>Polizeiliche Führungszeugnis</w:t>
            </w:r>
          </w:p>
          <w:p w:rsidR="00B12295" w:rsidRPr="008D4A47" w:rsidRDefault="00B12295" w:rsidP="00B12295">
            <w:pPr>
              <w:pStyle w:val="Tabellentext"/>
              <w:spacing w:before="0"/>
              <w:jc w:val="both"/>
              <w:rPr>
                <w:rFonts w:asciiTheme="minorHAnsi" w:hAnsiTheme="minorHAnsi" w:cstheme="minorHAnsi"/>
                <w:sz w:val="22"/>
              </w:rPr>
            </w:pPr>
          </w:p>
        </w:tc>
      </w:tr>
      <w:tr w:rsidR="00B12295" w:rsidRPr="008D4A47" w:rsidTr="00B12295">
        <w:tc>
          <w:tcPr>
            <w:tcW w:w="1063" w:type="dxa"/>
          </w:tcPr>
          <w:p w:rsidR="00B12295" w:rsidRPr="008D4A47" w:rsidRDefault="00B12295" w:rsidP="00B12295">
            <w:pPr>
              <w:pStyle w:val="Tabellentext"/>
              <w:spacing w:before="0"/>
              <w:jc w:val="both"/>
              <w:rPr>
                <w:rFonts w:asciiTheme="minorHAnsi" w:hAnsiTheme="minorHAnsi" w:cstheme="minorHAnsi"/>
                <w:sz w:val="22"/>
              </w:rPr>
            </w:pPr>
            <w:r w:rsidRPr="008D4A47">
              <w:rPr>
                <w:rFonts w:asciiTheme="minorHAnsi" w:hAnsiTheme="minorHAnsi" w:cstheme="minorHAnsi"/>
                <w:sz w:val="22"/>
              </w:rPr>
              <w:t>7</w:t>
            </w:r>
          </w:p>
        </w:tc>
        <w:tc>
          <w:tcPr>
            <w:tcW w:w="9451" w:type="dxa"/>
          </w:tcPr>
          <w:p w:rsidR="00B12295" w:rsidRPr="008D4A47" w:rsidRDefault="00B12295" w:rsidP="00B12295">
            <w:pPr>
              <w:pStyle w:val="Tabellentext"/>
              <w:spacing w:before="0"/>
              <w:jc w:val="both"/>
              <w:rPr>
                <w:rFonts w:asciiTheme="minorHAnsi" w:hAnsiTheme="minorHAnsi" w:cstheme="minorHAnsi"/>
                <w:sz w:val="22"/>
              </w:rPr>
            </w:pPr>
            <w:r w:rsidRPr="008D4A47">
              <w:rPr>
                <w:rFonts w:asciiTheme="minorHAnsi" w:hAnsiTheme="minorHAnsi" w:cstheme="minorHAnsi"/>
                <w:sz w:val="22"/>
              </w:rPr>
              <w:t>Weitere Zeugnisse, wie Deutschtest</w:t>
            </w:r>
          </w:p>
          <w:p w:rsidR="00B12295" w:rsidRPr="008D4A47" w:rsidRDefault="00B12295" w:rsidP="00B12295">
            <w:pPr>
              <w:pStyle w:val="Tabellentext"/>
              <w:spacing w:before="0"/>
              <w:jc w:val="both"/>
              <w:rPr>
                <w:rFonts w:asciiTheme="minorHAnsi" w:hAnsiTheme="minorHAnsi" w:cstheme="minorHAnsi"/>
                <w:sz w:val="22"/>
              </w:rPr>
            </w:pPr>
          </w:p>
        </w:tc>
      </w:tr>
      <w:tr w:rsidR="00B12295" w:rsidRPr="008D4A47" w:rsidTr="00B12295">
        <w:tc>
          <w:tcPr>
            <w:tcW w:w="1063" w:type="dxa"/>
          </w:tcPr>
          <w:p w:rsidR="00B12295" w:rsidRPr="008D4A47" w:rsidRDefault="00B12295" w:rsidP="00B12295">
            <w:pPr>
              <w:pStyle w:val="Tabellentext"/>
              <w:spacing w:before="0"/>
              <w:jc w:val="both"/>
              <w:rPr>
                <w:rFonts w:asciiTheme="minorHAnsi" w:hAnsiTheme="minorHAnsi" w:cstheme="minorHAnsi"/>
                <w:sz w:val="22"/>
              </w:rPr>
            </w:pPr>
            <w:r w:rsidRPr="008D4A47">
              <w:rPr>
                <w:rFonts w:asciiTheme="minorHAnsi" w:hAnsiTheme="minorHAnsi" w:cstheme="minorHAnsi"/>
                <w:sz w:val="22"/>
              </w:rPr>
              <w:t>8</w:t>
            </w:r>
          </w:p>
        </w:tc>
        <w:tc>
          <w:tcPr>
            <w:tcW w:w="9451" w:type="dxa"/>
          </w:tcPr>
          <w:p w:rsidR="00B12295" w:rsidRPr="008D4A47" w:rsidRDefault="00B12295" w:rsidP="00B12295">
            <w:pPr>
              <w:pStyle w:val="Tabellentext"/>
              <w:spacing w:before="0"/>
              <w:jc w:val="both"/>
              <w:rPr>
                <w:rFonts w:asciiTheme="minorHAnsi" w:hAnsiTheme="minorHAnsi" w:cstheme="minorHAnsi"/>
                <w:sz w:val="22"/>
              </w:rPr>
            </w:pPr>
            <w:r w:rsidRPr="008D4A47">
              <w:rPr>
                <w:rFonts w:asciiTheme="minorHAnsi" w:hAnsiTheme="minorHAnsi" w:cstheme="minorHAnsi"/>
                <w:sz w:val="22"/>
              </w:rPr>
              <w:t>Fotos</w:t>
            </w:r>
          </w:p>
          <w:p w:rsidR="00B12295" w:rsidRPr="008D4A47" w:rsidRDefault="00B12295" w:rsidP="00B12295">
            <w:pPr>
              <w:pStyle w:val="Tabellentext"/>
              <w:spacing w:before="0"/>
              <w:jc w:val="both"/>
              <w:rPr>
                <w:rFonts w:asciiTheme="minorHAnsi" w:hAnsiTheme="minorHAnsi" w:cstheme="minorHAnsi"/>
                <w:sz w:val="22"/>
              </w:rPr>
            </w:pPr>
          </w:p>
        </w:tc>
      </w:tr>
      <w:tr w:rsidR="00B12295" w:rsidRPr="008D4A47" w:rsidTr="00B12295">
        <w:tc>
          <w:tcPr>
            <w:tcW w:w="1063" w:type="dxa"/>
          </w:tcPr>
          <w:p w:rsidR="00B12295" w:rsidRPr="008D4A47" w:rsidRDefault="00B12295" w:rsidP="00B12295">
            <w:pPr>
              <w:pStyle w:val="Tabellentext"/>
              <w:spacing w:before="0"/>
              <w:jc w:val="both"/>
              <w:rPr>
                <w:rFonts w:asciiTheme="minorHAnsi" w:hAnsiTheme="minorHAnsi" w:cstheme="minorHAnsi"/>
                <w:sz w:val="22"/>
              </w:rPr>
            </w:pPr>
            <w:r w:rsidRPr="008D4A47">
              <w:rPr>
                <w:rFonts w:asciiTheme="minorHAnsi" w:hAnsiTheme="minorHAnsi" w:cstheme="minorHAnsi"/>
                <w:sz w:val="22"/>
              </w:rPr>
              <w:t>9</w:t>
            </w:r>
          </w:p>
        </w:tc>
        <w:tc>
          <w:tcPr>
            <w:tcW w:w="9451" w:type="dxa"/>
          </w:tcPr>
          <w:p w:rsidR="00B12295" w:rsidRPr="008D4A47" w:rsidRDefault="00B12295" w:rsidP="00B12295">
            <w:pPr>
              <w:pStyle w:val="Tabellentext"/>
              <w:spacing w:before="0"/>
              <w:jc w:val="both"/>
              <w:rPr>
                <w:rFonts w:asciiTheme="minorHAnsi" w:hAnsiTheme="minorHAnsi" w:cstheme="minorHAnsi"/>
                <w:sz w:val="22"/>
              </w:rPr>
            </w:pPr>
            <w:r w:rsidRPr="008D4A47">
              <w:rPr>
                <w:rFonts w:asciiTheme="minorHAnsi" w:hAnsiTheme="minorHAnsi" w:cstheme="minorHAnsi"/>
                <w:sz w:val="22"/>
              </w:rPr>
              <w:t>Kontodaten</w:t>
            </w:r>
          </w:p>
        </w:tc>
      </w:tr>
    </w:tbl>
    <w:p w:rsidR="00EC4644" w:rsidRDefault="00EC4644" w:rsidP="00B12295">
      <w:pPr>
        <w:pStyle w:val="Tabellentext"/>
        <w:spacing w:before="0"/>
        <w:jc w:val="both"/>
        <w:rPr>
          <w:rFonts w:asciiTheme="minorHAnsi" w:hAnsiTheme="minorHAnsi" w:cstheme="minorHAnsi"/>
        </w:rPr>
      </w:pPr>
    </w:p>
    <w:p w:rsidR="000039E8" w:rsidRDefault="000039E8" w:rsidP="00B12295">
      <w:pPr>
        <w:pStyle w:val="Tabellentext"/>
        <w:spacing w:before="0"/>
        <w:jc w:val="both"/>
        <w:rPr>
          <w:rFonts w:asciiTheme="minorHAnsi" w:hAnsiTheme="minorHAnsi" w:cstheme="minorHAnsi"/>
        </w:rPr>
      </w:pPr>
    </w:p>
    <w:p w:rsidR="000039E8" w:rsidRDefault="000039E8" w:rsidP="00B12295">
      <w:pPr>
        <w:pStyle w:val="Tabellentext"/>
        <w:spacing w:before="0"/>
        <w:jc w:val="both"/>
        <w:rPr>
          <w:rFonts w:asciiTheme="minorHAnsi" w:hAnsiTheme="minorHAnsi" w:cstheme="minorHAnsi"/>
        </w:rPr>
      </w:pPr>
    </w:p>
    <w:p w:rsidR="000039E8" w:rsidRPr="008D4A47" w:rsidRDefault="000039E8" w:rsidP="00B12295">
      <w:pPr>
        <w:pStyle w:val="Tabellentext"/>
        <w:spacing w:before="0"/>
        <w:jc w:val="both"/>
        <w:rPr>
          <w:rFonts w:asciiTheme="minorHAnsi" w:hAnsiTheme="minorHAnsi" w:cstheme="minorHAnsi"/>
        </w:rPr>
      </w:pPr>
      <w:bookmarkStart w:id="0" w:name="_GoBack"/>
      <w:bookmarkEnd w:id="0"/>
    </w:p>
    <w:p w:rsidR="00771D6D" w:rsidRPr="008D4A47" w:rsidRDefault="00771D6D" w:rsidP="00EC4644">
      <w:pPr>
        <w:pStyle w:val="Tabellentext"/>
        <w:spacing w:before="0"/>
        <w:jc w:val="both"/>
        <w:rPr>
          <w:rFonts w:asciiTheme="minorHAnsi" w:hAnsiTheme="minorHAnsi" w:cstheme="minorHAnsi"/>
          <w:b/>
          <w:sz w:val="32"/>
        </w:rPr>
      </w:pPr>
      <w:r w:rsidRPr="008D4A47">
        <w:rPr>
          <w:rFonts w:asciiTheme="minorHAnsi" w:hAnsiTheme="minorHAnsi" w:cstheme="minorHAnsi"/>
          <w:b/>
          <w:sz w:val="24"/>
        </w:rPr>
        <w:lastRenderedPageBreak/>
        <w:t xml:space="preserve">4. </w:t>
      </w:r>
      <w:r w:rsidR="00E50D2F" w:rsidRPr="008D4A47">
        <w:rPr>
          <w:rFonts w:asciiTheme="minorHAnsi" w:hAnsiTheme="minorHAnsi" w:cstheme="minorHAnsi"/>
          <w:b/>
          <w:sz w:val="24"/>
        </w:rPr>
        <w:t xml:space="preserve">Kategorien </w:t>
      </w:r>
      <w:r w:rsidR="00EC4644" w:rsidRPr="008D4A47">
        <w:rPr>
          <w:rFonts w:asciiTheme="minorHAnsi" w:hAnsiTheme="minorHAnsi" w:cstheme="minorHAnsi"/>
          <w:b/>
          <w:sz w:val="24"/>
        </w:rPr>
        <w:t>d</w:t>
      </w:r>
      <w:r w:rsidR="00E50D2F" w:rsidRPr="008D4A47">
        <w:rPr>
          <w:rFonts w:asciiTheme="minorHAnsi" w:hAnsiTheme="minorHAnsi" w:cstheme="minorHAnsi"/>
          <w:b/>
          <w:sz w:val="24"/>
        </w:rPr>
        <w:t>er betroffenen Personen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52"/>
      </w:tblGrid>
      <w:tr w:rsidR="00692C67" w:rsidRPr="008D4A47" w:rsidTr="00692C67">
        <w:tc>
          <w:tcPr>
            <w:tcW w:w="1063" w:type="dxa"/>
          </w:tcPr>
          <w:p w:rsidR="00692C67" w:rsidRPr="008D4A47" w:rsidRDefault="00692C67" w:rsidP="007017BF">
            <w:pPr>
              <w:pStyle w:val="Tabellentext"/>
              <w:jc w:val="center"/>
              <w:rPr>
                <w:rFonts w:asciiTheme="minorHAnsi" w:hAnsiTheme="minorHAnsi" w:cstheme="minorHAnsi"/>
                <w:b/>
              </w:rPr>
            </w:pPr>
            <w:r w:rsidRPr="008D4A47">
              <w:rPr>
                <w:rFonts w:asciiTheme="minorHAnsi" w:hAnsiTheme="minorHAnsi" w:cstheme="minorHAnsi"/>
                <w:b/>
              </w:rPr>
              <w:t>Lfd. Nr.</w:t>
            </w:r>
            <w:r w:rsidR="004D5352" w:rsidRPr="008D4A47">
              <w:rPr>
                <w:rFonts w:asciiTheme="minorHAnsi" w:hAnsiTheme="minorHAnsi" w:cstheme="minorHAnsi"/>
                <w:b/>
              </w:rPr>
              <w:t xml:space="preserve"> von Abschnit</w:t>
            </w:r>
            <w:r w:rsidR="00E760C9" w:rsidRPr="008D4A47">
              <w:rPr>
                <w:rFonts w:asciiTheme="minorHAnsi" w:hAnsiTheme="minorHAnsi" w:cstheme="minorHAnsi"/>
                <w:b/>
              </w:rPr>
              <w:t>t</w:t>
            </w:r>
            <w:r w:rsidR="004D5352" w:rsidRPr="008D4A47">
              <w:rPr>
                <w:rFonts w:asciiTheme="minorHAnsi" w:hAnsiTheme="minorHAnsi" w:cstheme="minorHAnsi"/>
                <w:b/>
              </w:rPr>
              <w:t xml:space="preserve"> 3</w:t>
            </w:r>
          </w:p>
        </w:tc>
        <w:tc>
          <w:tcPr>
            <w:tcW w:w="9452" w:type="dxa"/>
          </w:tcPr>
          <w:p w:rsidR="00692C67" w:rsidRPr="008D4A47" w:rsidRDefault="00692C67" w:rsidP="007017BF">
            <w:pPr>
              <w:pStyle w:val="Tabellentext"/>
              <w:jc w:val="center"/>
              <w:rPr>
                <w:rFonts w:asciiTheme="minorHAnsi" w:hAnsiTheme="minorHAnsi" w:cstheme="minorHAnsi"/>
                <w:b/>
              </w:rPr>
            </w:pPr>
            <w:r w:rsidRPr="008D4A47">
              <w:rPr>
                <w:rFonts w:asciiTheme="minorHAnsi" w:hAnsiTheme="minorHAnsi" w:cstheme="minorHAnsi"/>
                <w:b/>
              </w:rPr>
              <w:t>Bezeichnung der Daten</w:t>
            </w:r>
          </w:p>
        </w:tc>
      </w:tr>
      <w:tr w:rsidR="00692C67" w:rsidRPr="008D4A47" w:rsidTr="00692C67">
        <w:tc>
          <w:tcPr>
            <w:tcW w:w="1063" w:type="dxa"/>
          </w:tcPr>
          <w:p w:rsidR="00692C67" w:rsidRPr="008D4A47" w:rsidRDefault="00F00F7F" w:rsidP="007017BF">
            <w:pPr>
              <w:pStyle w:val="Tabellentext"/>
              <w:spacing w:before="0"/>
              <w:jc w:val="both"/>
              <w:rPr>
                <w:rFonts w:asciiTheme="minorHAnsi" w:hAnsiTheme="minorHAnsi" w:cstheme="minorHAnsi"/>
                <w:sz w:val="22"/>
              </w:rPr>
            </w:pPr>
            <w:r w:rsidRPr="008D4A47">
              <w:rPr>
                <w:rFonts w:asciiTheme="minorHAnsi" w:hAnsiTheme="minorHAnsi" w:cstheme="minorHAnsi"/>
                <w:sz w:val="22"/>
              </w:rPr>
              <w:t>1</w:t>
            </w:r>
            <w:r w:rsidR="000C2427" w:rsidRPr="008D4A47">
              <w:rPr>
                <w:rFonts w:asciiTheme="minorHAnsi" w:hAnsiTheme="minorHAnsi" w:cstheme="minorHAnsi"/>
                <w:sz w:val="22"/>
              </w:rPr>
              <w:t>,3,4,8,9</w:t>
            </w:r>
          </w:p>
        </w:tc>
        <w:tc>
          <w:tcPr>
            <w:tcW w:w="9452" w:type="dxa"/>
          </w:tcPr>
          <w:p w:rsidR="00B12295" w:rsidRPr="008D4A47" w:rsidRDefault="00F00F7F" w:rsidP="007017BF">
            <w:pPr>
              <w:pStyle w:val="Tabellentext"/>
              <w:spacing w:before="0"/>
              <w:jc w:val="both"/>
              <w:rPr>
                <w:rFonts w:asciiTheme="minorHAnsi" w:hAnsiTheme="minorHAnsi" w:cstheme="minorHAnsi"/>
                <w:sz w:val="22"/>
              </w:rPr>
            </w:pPr>
            <w:r w:rsidRPr="008D4A47">
              <w:rPr>
                <w:rFonts w:asciiTheme="minorHAnsi" w:hAnsiTheme="minorHAnsi" w:cstheme="minorHAnsi"/>
                <w:sz w:val="22"/>
              </w:rPr>
              <w:t xml:space="preserve">Gastfamilien </w:t>
            </w:r>
          </w:p>
          <w:p w:rsidR="00692C67" w:rsidRPr="008D4A47" w:rsidRDefault="00692C67" w:rsidP="007017BF">
            <w:pPr>
              <w:pStyle w:val="Tabellentext"/>
              <w:spacing w:before="0"/>
              <w:jc w:val="both"/>
              <w:rPr>
                <w:rFonts w:asciiTheme="minorHAnsi" w:hAnsiTheme="minorHAnsi" w:cstheme="minorHAnsi"/>
                <w:sz w:val="22"/>
              </w:rPr>
            </w:pPr>
          </w:p>
        </w:tc>
      </w:tr>
      <w:tr w:rsidR="000C2427" w:rsidRPr="008D4A47" w:rsidTr="00692C67">
        <w:tc>
          <w:tcPr>
            <w:tcW w:w="1063" w:type="dxa"/>
          </w:tcPr>
          <w:p w:rsidR="000C2427" w:rsidRPr="008D4A47" w:rsidRDefault="000C2427" w:rsidP="007017BF">
            <w:pPr>
              <w:pStyle w:val="Tabellentext"/>
              <w:spacing w:before="0"/>
              <w:jc w:val="both"/>
              <w:rPr>
                <w:rFonts w:asciiTheme="minorHAnsi" w:hAnsiTheme="minorHAnsi" w:cstheme="minorHAnsi"/>
                <w:sz w:val="22"/>
              </w:rPr>
            </w:pPr>
            <w:r w:rsidRPr="008D4A47">
              <w:rPr>
                <w:rFonts w:asciiTheme="minorHAnsi" w:hAnsiTheme="minorHAnsi" w:cstheme="minorHAnsi"/>
                <w:sz w:val="22"/>
              </w:rPr>
              <w:t>2,3,4,5,6,7,8</w:t>
            </w:r>
          </w:p>
        </w:tc>
        <w:tc>
          <w:tcPr>
            <w:tcW w:w="9452" w:type="dxa"/>
          </w:tcPr>
          <w:p w:rsidR="000C2427" w:rsidRPr="008D4A47" w:rsidRDefault="000C2427" w:rsidP="007017BF">
            <w:pPr>
              <w:pStyle w:val="Tabellentext"/>
              <w:spacing w:before="0"/>
              <w:jc w:val="both"/>
              <w:rPr>
                <w:rFonts w:asciiTheme="minorHAnsi" w:hAnsiTheme="minorHAnsi" w:cstheme="minorHAnsi"/>
                <w:sz w:val="22"/>
              </w:rPr>
            </w:pPr>
            <w:r w:rsidRPr="008D4A47">
              <w:rPr>
                <w:rFonts w:asciiTheme="minorHAnsi" w:hAnsiTheme="minorHAnsi" w:cstheme="minorHAnsi"/>
                <w:sz w:val="22"/>
              </w:rPr>
              <w:t>Au-pair´s</w:t>
            </w:r>
          </w:p>
        </w:tc>
      </w:tr>
    </w:tbl>
    <w:p w:rsidR="00771D6D" w:rsidRPr="008D4A47" w:rsidRDefault="00771D6D" w:rsidP="00520017">
      <w:pPr>
        <w:pStyle w:val="reichleform2"/>
        <w:spacing w:before="240"/>
        <w:rPr>
          <w:rFonts w:asciiTheme="minorHAnsi" w:hAnsiTheme="minorHAnsi" w:cstheme="minorHAnsi"/>
        </w:rPr>
      </w:pPr>
      <w:r w:rsidRPr="008D4A47">
        <w:rPr>
          <w:rFonts w:asciiTheme="minorHAnsi" w:hAnsiTheme="minorHAnsi" w:cstheme="minorHAnsi"/>
        </w:rPr>
        <w:t xml:space="preserve">5. </w:t>
      </w:r>
      <w:r w:rsidR="004D5352" w:rsidRPr="008D4A47">
        <w:rPr>
          <w:rFonts w:asciiTheme="minorHAnsi" w:hAnsiTheme="minorHAnsi" w:cstheme="minorHAnsi"/>
        </w:rPr>
        <w:t>Kategorien der Empfänger, denen die personenbezogenen Daten offengelegt worden sind oder noch offengelegt werden, einschließlich Empfänger in Drittländern oder internationalen Organisationen</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402"/>
        <w:gridCol w:w="5953"/>
      </w:tblGrid>
      <w:tr w:rsidR="004D5352" w:rsidRPr="008D4A47" w:rsidTr="00D604ED">
        <w:tc>
          <w:tcPr>
            <w:tcW w:w="1063" w:type="dxa"/>
          </w:tcPr>
          <w:p w:rsidR="004D5352" w:rsidRPr="008D4A47" w:rsidRDefault="004D5352">
            <w:pPr>
              <w:pStyle w:val="Tabellentext"/>
              <w:jc w:val="center"/>
              <w:rPr>
                <w:rFonts w:asciiTheme="minorHAnsi" w:hAnsiTheme="minorHAnsi" w:cstheme="minorHAnsi"/>
                <w:b/>
              </w:rPr>
            </w:pPr>
            <w:r w:rsidRPr="008D4A47">
              <w:rPr>
                <w:rFonts w:asciiTheme="minorHAnsi" w:hAnsiTheme="minorHAnsi" w:cstheme="minorHAnsi"/>
                <w:b/>
              </w:rPr>
              <w:t>Lfd. Nr. von Abschnitt 3</w:t>
            </w:r>
          </w:p>
        </w:tc>
        <w:tc>
          <w:tcPr>
            <w:tcW w:w="3402" w:type="dxa"/>
          </w:tcPr>
          <w:p w:rsidR="004D5352" w:rsidRPr="008D4A47" w:rsidRDefault="004D5352" w:rsidP="004D5352">
            <w:pPr>
              <w:pStyle w:val="Tabellentext"/>
              <w:jc w:val="center"/>
              <w:rPr>
                <w:rFonts w:asciiTheme="minorHAnsi" w:hAnsiTheme="minorHAnsi" w:cstheme="minorHAnsi"/>
                <w:b/>
              </w:rPr>
            </w:pPr>
            <w:r w:rsidRPr="008D4A47">
              <w:rPr>
                <w:rFonts w:asciiTheme="minorHAnsi" w:hAnsiTheme="minorHAnsi" w:cstheme="minorHAnsi"/>
                <w:b/>
              </w:rPr>
              <w:t xml:space="preserve">Empfänger </w:t>
            </w:r>
          </w:p>
        </w:tc>
        <w:tc>
          <w:tcPr>
            <w:tcW w:w="5953" w:type="dxa"/>
          </w:tcPr>
          <w:p w:rsidR="004D5352" w:rsidRPr="008D4A47" w:rsidRDefault="004D5352" w:rsidP="004D5352">
            <w:pPr>
              <w:pStyle w:val="Tabellentext"/>
              <w:jc w:val="center"/>
              <w:rPr>
                <w:rFonts w:asciiTheme="minorHAnsi" w:hAnsiTheme="minorHAnsi" w:cstheme="minorHAnsi"/>
                <w:b/>
              </w:rPr>
            </w:pPr>
            <w:r w:rsidRPr="008D4A47">
              <w:rPr>
                <w:rFonts w:asciiTheme="minorHAnsi" w:hAnsiTheme="minorHAnsi" w:cstheme="minorHAnsi"/>
                <w:b/>
              </w:rPr>
              <w:t>Anlass der Offenlegung</w:t>
            </w:r>
          </w:p>
        </w:tc>
      </w:tr>
      <w:tr w:rsidR="004D5352" w:rsidRPr="008D4A47" w:rsidTr="00D604ED">
        <w:tc>
          <w:tcPr>
            <w:tcW w:w="1063" w:type="dxa"/>
          </w:tcPr>
          <w:p w:rsidR="004D5352" w:rsidRPr="008D4A47" w:rsidRDefault="000C2427" w:rsidP="004D5352">
            <w:pPr>
              <w:pStyle w:val="Tabellentext"/>
              <w:jc w:val="center"/>
              <w:rPr>
                <w:rFonts w:asciiTheme="minorHAnsi" w:hAnsiTheme="minorHAnsi" w:cstheme="minorHAnsi"/>
                <w:sz w:val="22"/>
                <w:szCs w:val="22"/>
              </w:rPr>
            </w:pPr>
            <w:r w:rsidRPr="008D4A47">
              <w:rPr>
                <w:rFonts w:asciiTheme="minorHAnsi" w:hAnsiTheme="minorHAnsi" w:cstheme="minorHAnsi"/>
                <w:sz w:val="22"/>
              </w:rPr>
              <w:t>2,3,4,5,6,7,8</w:t>
            </w:r>
          </w:p>
          <w:p w:rsidR="00F00F7F" w:rsidRPr="008D4A47" w:rsidRDefault="00F00F7F" w:rsidP="004D5352">
            <w:pPr>
              <w:pStyle w:val="Tabellentext"/>
              <w:jc w:val="center"/>
              <w:rPr>
                <w:rFonts w:asciiTheme="minorHAnsi" w:hAnsiTheme="minorHAnsi" w:cstheme="minorHAnsi"/>
                <w:sz w:val="22"/>
                <w:szCs w:val="22"/>
              </w:rPr>
            </w:pPr>
          </w:p>
        </w:tc>
        <w:tc>
          <w:tcPr>
            <w:tcW w:w="3402" w:type="dxa"/>
          </w:tcPr>
          <w:p w:rsidR="00F00F7F" w:rsidRPr="008D4A47" w:rsidRDefault="00F00F7F" w:rsidP="004D5352">
            <w:pPr>
              <w:pStyle w:val="Tabellentext"/>
              <w:jc w:val="center"/>
              <w:rPr>
                <w:rFonts w:asciiTheme="minorHAnsi" w:hAnsiTheme="minorHAnsi" w:cstheme="minorHAnsi"/>
                <w:sz w:val="22"/>
                <w:szCs w:val="22"/>
              </w:rPr>
            </w:pPr>
            <w:r w:rsidRPr="008D4A47">
              <w:rPr>
                <w:rFonts w:asciiTheme="minorHAnsi" w:hAnsiTheme="minorHAnsi" w:cstheme="minorHAnsi"/>
                <w:sz w:val="22"/>
                <w:szCs w:val="22"/>
              </w:rPr>
              <w:t>Gastfamilien</w:t>
            </w:r>
          </w:p>
          <w:p w:rsidR="004D5352" w:rsidRPr="008D4A47" w:rsidRDefault="004D5352" w:rsidP="004D5352">
            <w:pPr>
              <w:pStyle w:val="Tabellentext"/>
              <w:jc w:val="center"/>
              <w:rPr>
                <w:rFonts w:asciiTheme="minorHAnsi" w:hAnsiTheme="minorHAnsi" w:cstheme="minorHAnsi"/>
                <w:sz w:val="22"/>
                <w:szCs w:val="22"/>
              </w:rPr>
            </w:pPr>
          </w:p>
        </w:tc>
        <w:tc>
          <w:tcPr>
            <w:tcW w:w="5953" w:type="dxa"/>
          </w:tcPr>
          <w:p w:rsidR="004D5352" w:rsidRPr="008D4A47" w:rsidRDefault="00F00F7F" w:rsidP="004D5352">
            <w:pPr>
              <w:pStyle w:val="Tabellentext"/>
              <w:jc w:val="center"/>
              <w:rPr>
                <w:rFonts w:asciiTheme="minorHAnsi" w:hAnsiTheme="minorHAnsi" w:cstheme="minorHAnsi"/>
                <w:sz w:val="22"/>
                <w:szCs w:val="22"/>
              </w:rPr>
            </w:pPr>
            <w:r w:rsidRPr="008D4A47">
              <w:rPr>
                <w:rFonts w:asciiTheme="minorHAnsi" w:hAnsiTheme="minorHAnsi" w:cstheme="minorHAnsi"/>
                <w:sz w:val="22"/>
                <w:szCs w:val="22"/>
              </w:rPr>
              <w:t>Zusammenführung von Gastfamilien und Au-pair´s</w:t>
            </w:r>
          </w:p>
        </w:tc>
      </w:tr>
      <w:tr w:rsidR="000C2427" w:rsidRPr="008D4A47" w:rsidTr="00D604ED">
        <w:tc>
          <w:tcPr>
            <w:tcW w:w="1063" w:type="dxa"/>
          </w:tcPr>
          <w:p w:rsidR="000C2427" w:rsidRPr="008D4A47" w:rsidRDefault="000C2427" w:rsidP="004D5352">
            <w:pPr>
              <w:pStyle w:val="Tabellentext"/>
              <w:jc w:val="center"/>
              <w:rPr>
                <w:rFonts w:asciiTheme="minorHAnsi" w:hAnsiTheme="minorHAnsi" w:cstheme="minorHAnsi"/>
                <w:sz w:val="22"/>
              </w:rPr>
            </w:pPr>
            <w:r w:rsidRPr="008D4A47">
              <w:rPr>
                <w:rFonts w:asciiTheme="minorHAnsi" w:hAnsiTheme="minorHAnsi" w:cstheme="minorHAnsi"/>
                <w:sz w:val="22"/>
              </w:rPr>
              <w:t>1,3,4,8</w:t>
            </w:r>
          </w:p>
        </w:tc>
        <w:tc>
          <w:tcPr>
            <w:tcW w:w="3402" w:type="dxa"/>
          </w:tcPr>
          <w:p w:rsidR="000C2427" w:rsidRPr="008D4A47" w:rsidRDefault="000C2427" w:rsidP="000C2427">
            <w:pPr>
              <w:pStyle w:val="Tabellentext"/>
              <w:jc w:val="center"/>
              <w:rPr>
                <w:rFonts w:asciiTheme="minorHAnsi" w:hAnsiTheme="minorHAnsi" w:cstheme="minorHAnsi"/>
                <w:sz w:val="22"/>
                <w:szCs w:val="22"/>
              </w:rPr>
            </w:pPr>
            <w:r w:rsidRPr="008D4A47">
              <w:rPr>
                <w:rFonts w:asciiTheme="minorHAnsi" w:hAnsiTheme="minorHAnsi" w:cstheme="minorHAnsi"/>
                <w:sz w:val="22"/>
                <w:szCs w:val="22"/>
              </w:rPr>
              <w:t>Au-pairs</w:t>
            </w:r>
          </w:p>
          <w:p w:rsidR="000C2427" w:rsidRPr="008D4A47" w:rsidRDefault="000C2427" w:rsidP="004D5352">
            <w:pPr>
              <w:pStyle w:val="Tabellentext"/>
              <w:jc w:val="center"/>
              <w:rPr>
                <w:rFonts w:asciiTheme="minorHAnsi" w:hAnsiTheme="minorHAnsi" w:cstheme="minorHAnsi"/>
                <w:sz w:val="22"/>
                <w:szCs w:val="22"/>
              </w:rPr>
            </w:pPr>
          </w:p>
        </w:tc>
        <w:tc>
          <w:tcPr>
            <w:tcW w:w="5953" w:type="dxa"/>
          </w:tcPr>
          <w:p w:rsidR="000C2427" w:rsidRPr="008D4A47" w:rsidRDefault="0077156F" w:rsidP="004D5352">
            <w:pPr>
              <w:pStyle w:val="Tabellentext"/>
              <w:jc w:val="center"/>
              <w:rPr>
                <w:rFonts w:asciiTheme="minorHAnsi" w:hAnsiTheme="minorHAnsi" w:cstheme="minorHAnsi"/>
                <w:sz w:val="22"/>
                <w:szCs w:val="22"/>
              </w:rPr>
            </w:pPr>
            <w:r w:rsidRPr="0077156F">
              <w:rPr>
                <w:rFonts w:asciiTheme="minorHAnsi" w:hAnsiTheme="minorHAnsi" w:cstheme="minorHAnsi"/>
                <w:sz w:val="22"/>
                <w:szCs w:val="22"/>
              </w:rPr>
              <w:t>Zusammenführung von Gastfamilien und Au-pair´s</w:t>
            </w:r>
          </w:p>
        </w:tc>
      </w:tr>
      <w:tr w:rsidR="000C2427" w:rsidRPr="008D4A47" w:rsidTr="00D604ED">
        <w:tc>
          <w:tcPr>
            <w:tcW w:w="1063" w:type="dxa"/>
          </w:tcPr>
          <w:p w:rsidR="000C2427" w:rsidRPr="008D4A47" w:rsidRDefault="000C2427" w:rsidP="004D5352">
            <w:pPr>
              <w:pStyle w:val="Tabellentext"/>
              <w:jc w:val="center"/>
              <w:rPr>
                <w:rFonts w:asciiTheme="minorHAnsi" w:hAnsiTheme="minorHAnsi" w:cstheme="minorHAnsi"/>
                <w:sz w:val="22"/>
              </w:rPr>
            </w:pPr>
            <w:r w:rsidRPr="008D4A47">
              <w:rPr>
                <w:rFonts w:asciiTheme="minorHAnsi" w:hAnsiTheme="minorHAnsi" w:cstheme="minorHAnsi"/>
                <w:sz w:val="22"/>
              </w:rPr>
              <w:t>1,3,4,8</w:t>
            </w:r>
          </w:p>
        </w:tc>
        <w:tc>
          <w:tcPr>
            <w:tcW w:w="3402" w:type="dxa"/>
          </w:tcPr>
          <w:p w:rsidR="000C2427" w:rsidRPr="008D4A47" w:rsidRDefault="000C2427" w:rsidP="004D5352">
            <w:pPr>
              <w:pStyle w:val="Tabellentext"/>
              <w:jc w:val="center"/>
              <w:rPr>
                <w:rFonts w:asciiTheme="minorHAnsi" w:hAnsiTheme="minorHAnsi" w:cstheme="minorHAnsi"/>
                <w:sz w:val="22"/>
                <w:szCs w:val="22"/>
              </w:rPr>
            </w:pPr>
            <w:r w:rsidRPr="008D4A47">
              <w:rPr>
                <w:rFonts w:asciiTheme="minorHAnsi" w:hAnsiTheme="minorHAnsi" w:cstheme="minorHAnsi"/>
                <w:sz w:val="22"/>
                <w:szCs w:val="22"/>
              </w:rPr>
              <w:t>Au-pair Agenturen</w:t>
            </w:r>
          </w:p>
        </w:tc>
        <w:tc>
          <w:tcPr>
            <w:tcW w:w="5953" w:type="dxa"/>
          </w:tcPr>
          <w:p w:rsidR="000C2427" w:rsidRPr="008D4A47" w:rsidRDefault="00A33AEC" w:rsidP="004D5352">
            <w:pPr>
              <w:pStyle w:val="Tabellentext"/>
              <w:jc w:val="center"/>
              <w:rPr>
                <w:rFonts w:asciiTheme="minorHAnsi" w:hAnsiTheme="minorHAnsi" w:cstheme="minorHAnsi"/>
                <w:sz w:val="22"/>
                <w:szCs w:val="22"/>
              </w:rPr>
            </w:pPr>
            <w:r w:rsidRPr="008D4A47">
              <w:rPr>
                <w:rFonts w:asciiTheme="minorHAnsi" w:hAnsiTheme="minorHAnsi" w:cstheme="minorHAnsi"/>
                <w:sz w:val="22"/>
              </w:rPr>
              <w:t>Beantwortung von Kontaktanfragen und Kommunikation mit Nutzern</w:t>
            </w:r>
          </w:p>
        </w:tc>
      </w:tr>
      <w:tr w:rsidR="004753B3" w:rsidRPr="008D4A47" w:rsidTr="00D604ED">
        <w:tc>
          <w:tcPr>
            <w:tcW w:w="1063" w:type="dxa"/>
          </w:tcPr>
          <w:p w:rsidR="004753B3" w:rsidRPr="008D4A47" w:rsidRDefault="004753B3" w:rsidP="004D5352">
            <w:pPr>
              <w:pStyle w:val="Tabellentext"/>
              <w:jc w:val="center"/>
              <w:rPr>
                <w:rFonts w:asciiTheme="minorHAnsi" w:hAnsiTheme="minorHAnsi" w:cstheme="minorHAnsi"/>
                <w:sz w:val="22"/>
              </w:rPr>
            </w:pPr>
            <w:r>
              <w:rPr>
                <w:rFonts w:asciiTheme="minorHAnsi" w:hAnsiTheme="minorHAnsi" w:cstheme="minorHAnsi"/>
                <w:sz w:val="22"/>
              </w:rPr>
              <w:t>3,4,5,6,7,9</w:t>
            </w:r>
          </w:p>
        </w:tc>
        <w:tc>
          <w:tcPr>
            <w:tcW w:w="3402" w:type="dxa"/>
          </w:tcPr>
          <w:p w:rsidR="004753B3" w:rsidRPr="008D4A47" w:rsidRDefault="004753B3" w:rsidP="004753B3">
            <w:pPr>
              <w:pStyle w:val="Tabellentext"/>
              <w:jc w:val="center"/>
              <w:rPr>
                <w:rFonts w:asciiTheme="minorHAnsi" w:hAnsiTheme="minorHAnsi" w:cstheme="minorHAnsi"/>
                <w:sz w:val="22"/>
                <w:szCs w:val="22"/>
              </w:rPr>
            </w:pPr>
            <w:r w:rsidRPr="004753B3">
              <w:rPr>
                <w:rFonts w:asciiTheme="minorHAnsi" w:hAnsiTheme="minorHAnsi" w:cstheme="minorHAnsi"/>
                <w:sz w:val="22"/>
                <w:szCs w:val="22"/>
              </w:rPr>
              <w:t>Öffentliche Stellen</w:t>
            </w:r>
          </w:p>
        </w:tc>
        <w:tc>
          <w:tcPr>
            <w:tcW w:w="5953" w:type="dxa"/>
          </w:tcPr>
          <w:p w:rsidR="004753B3" w:rsidRPr="008D4A47" w:rsidRDefault="004753B3" w:rsidP="004D5352">
            <w:pPr>
              <w:pStyle w:val="Tabellentext"/>
              <w:jc w:val="center"/>
              <w:rPr>
                <w:rFonts w:asciiTheme="minorHAnsi" w:hAnsiTheme="minorHAnsi" w:cstheme="minorHAnsi"/>
                <w:sz w:val="22"/>
              </w:rPr>
            </w:pPr>
            <w:r>
              <w:rPr>
                <w:rFonts w:asciiTheme="minorHAnsi" w:hAnsiTheme="minorHAnsi" w:cstheme="minorHAnsi"/>
                <w:sz w:val="22"/>
              </w:rPr>
              <w:t xml:space="preserve">Erhalten </w:t>
            </w:r>
            <w:r w:rsidRPr="004753B3">
              <w:rPr>
                <w:rFonts w:asciiTheme="minorHAnsi" w:hAnsiTheme="minorHAnsi" w:cstheme="minorHAnsi"/>
                <w:sz w:val="22"/>
              </w:rPr>
              <w:t>Daten aufgrund ge</w:t>
            </w:r>
            <w:r>
              <w:rPr>
                <w:rFonts w:asciiTheme="minorHAnsi" w:hAnsiTheme="minorHAnsi" w:cstheme="minorHAnsi"/>
                <w:sz w:val="22"/>
              </w:rPr>
              <w:t>setzlicher Vorschriften</w:t>
            </w:r>
            <w:r w:rsidRPr="004753B3">
              <w:rPr>
                <w:rFonts w:asciiTheme="minorHAnsi" w:hAnsiTheme="minorHAnsi" w:cstheme="minorHAnsi"/>
                <w:sz w:val="22"/>
              </w:rPr>
              <w:t xml:space="preserve"> (</w:t>
            </w:r>
            <w:r>
              <w:rPr>
                <w:rFonts w:asciiTheme="minorHAnsi" w:hAnsiTheme="minorHAnsi" w:cstheme="minorHAnsi"/>
                <w:sz w:val="22"/>
              </w:rPr>
              <w:t>z. B. Ausländerbehörde, Arbeitsamt, Deutsche Botschaft</w:t>
            </w:r>
            <w:r w:rsidRPr="004753B3">
              <w:rPr>
                <w:rFonts w:asciiTheme="minorHAnsi" w:hAnsiTheme="minorHAnsi" w:cstheme="minorHAnsi"/>
                <w:sz w:val="22"/>
              </w:rPr>
              <w:t>).</w:t>
            </w:r>
          </w:p>
        </w:tc>
      </w:tr>
      <w:tr w:rsidR="004753B3" w:rsidRPr="008D4A47" w:rsidTr="00D604ED">
        <w:tc>
          <w:tcPr>
            <w:tcW w:w="1063" w:type="dxa"/>
          </w:tcPr>
          <w:p w:rsidR="004753B3" w:rsidRDefault="00BE232F" w:rsidP="004D5352">
            <w:pPr>
              <w:pStyle w:val="Tabellentext"/>
              <w:jc w:val="center"/>
              <w:rPr>
                <w:rFonts w:asciiTheme="minorHAnsi" w:hAnsiTheme="minorHAnsi" w:cstheme="minorHAnsi"/>
                <w:sz w:val="22"/>
              </w:rPr>
            </w:pPr>
            <w:r>
              <w:rPr>
                <w:rFonts w:asciiTheme="minorHAnsi" w:hAnsiTheme="minorHAnsi" w:cstheme="minorHAnsi"/>
                <w:sz w:val="22"/>
              </w:rPr>
              <w:t>Anteilig 1 und 2, 9</w:t>
            </w:r>
          </w:p>
        </w:tc>
        <w:tc>
          <w:tcPr>
            <w:tcW w:w="3402" w:type="dxa"/>
          </w:tcPr>
          <w:p w:rsidR="004753B3" w:rsidRPr="004753B3" w:rsidRDefault="004753B3" w:rsidP="004753B3">
            <w:pPr>
              <w:pStyle w:val="Tabellentext"/>
              <w:jc w:val="center"/>
              <w:rPr>
                <w:rFonts w:asciiTheme="minorHAnsi" w:hAnsiTheme="minorHAnsi" w:cstheme="minorHAnsi"/>
                <w:sz w:val="22"/>
                <w:szCs w:val="22"/>
              </w:rPr>
            </w:pPr>
            <w:r>
              <w:rPr>
                <w:rFonts w:asciiTheme="minorHAnsi" w:hAnsiTheme="minorHAnsi" w:cstheme="minorHAnsi"/>
                <w:sz w:val="22"/>
                <w:szCs w:val="22"/>
              </w:rPr>
              <w:t>Versicherungen</w:t>
            </w:r>
          </w:p>
        </w:tc>
        <w:tc>
          <w:tcPr>
            <w:tcW w:w="5953" w:type="dxa"/>
          </w:tcPr>
          <w:p w:rsidR="004753B3" w:rsidRDefault="00BE232F" w:rsidP="004D5352">
            <w:pPr>
              <w:pStyle w:val="Tabellentext"/>
              <w:jc w:val="center"/>
              <w:rPr>
                <w:rFonts w:asciiTheme="minorHAnsi" w:hAnsiTheme="minorHAnsi" w:cstheme="minorHAnsi"/>
                <w:sz w:val="22"/>
              </w:rPr>
            </w:pPr>
            <w:r>
              <w:rPr>
                <w:rFonts w:asciiTheme="minorHAnsi" w:hAnsiTheme="minorHAnsi" w:cstheme="minorHAnsi"/>
                <w:sz w:val="22"/>
              </w:rPr>
              <w:t>Zum Abschließen von Versicherungsverträgen</w:t>
            </w:r>
          </w:p>
        </w:tc>
      </w:tr>
    </w:tbl>
    <w:p w:rsidR="00771D6D" w:rsidRPr="008D4A47" w:rsidRDefault="00771D6D" w:rsidP="00520017">
      <w:pPr>
        <w:pStyle w:val="reichleform2"/>
        <w:spacing w:before="240"/>
        <w:rPr>
          <w:rFonts w:asciiTheme="minorHAnsi" w:hAnsiTheme="minorHAnsi" w:cstheme="minorHAnsi"/>
        </w:rPr>
      </w:pPr>
      <w:r w:rsidRPr="008D4A47">
        <w:rPr>
          <w:rFonts w:asciiTheme="minorHAnsi" w:hAnsiTheme="minorHAnsi" w:cstheme="minorHAnsi"/>
        </w:rPr>
        <w:t xml:space="preserve">6. </w:t>
      </w:r>
      <w:r w:rsidR="00063AA7" w:rsidRPr="008D4A47">
        <w:rPr>
          <w:rFonts w:asciiTheme="minorHAnsi" w:hAnsiTheme="minorHAnsi" w:cstheme="minorHAnsi"/>
        </w:rPr>
        <w:t>Falls zutreffend: Übermittlungen von personenbezogenen Daten an ein Drittland oder an eine internationale Organisation</w:t>
      </w:r>
    </w:p>
    <w:p w:rsidR="008679BF" w:rsidRPr="008679BF" w:rsidRDefault="008679BF" w:rsidP="008679BF">
      <w:pPr>
        <w:spacing w:before="100" w:beforeAutospacing="1" w:after="100" w:afterAutospacing="1"/>
        <w:outlineLvl w:val="2"/>
        <w:rPr>
          <w:rFonts w:asciiTheme="minorHAnsi" w:hAnsiTheme="minorHAnsi" w:cstheme="minorHAnsi"/>
          <w:b/>
          <w:bCs/>
          <w:sz w:val="24"/>
          <w:szCs w:val="24"/>
        </w:rPr>
      </w:pPr>
      <w:r w:rsidRPr="008679BF">
        <w:rPr>
          <w:rFonts w:asciiTheme="minorHAnsi" w:hAnsiTheme="minorHAnsi" w:cstheme="minorHAnsi"/>
          <w:b/>
          <w:bCs/>
          <w:sz w:val="24"/>
          <w:szCs w:val="24"/>
        </w:rPr>
        <w:t xml:space="preserve">Zusammenarbeit mit Auftragsverarbeitern und Dritten </w:t>
      </w:r>
    </w:p>
    <w:p w:rsidR="008679BF" w:rsidRPr="00BE232F" w:rsidRDefault="008679BF" w:rsidP="008679BF">
      <w:pPr>
        <w:spacing w:before="100" w:beforeAutospacing="1" w:after="100" w:afterAutospacing="1"/>
        <w:rPr>
          <w:rFonts w:asciiTheme="minorHAnsi" w:hAnsiTheme="minorHAnsi" w:cstheme="minorHAnsi"/>
          <w:sz w:val="22"/>
          <w:szCs w:val="24"/>
        </w:rPr>
      </w:pPr>
      <w:r w:rsidRPr="00BE232F">
        <w:rPr>
          <w:rFonts w:asciiTheme="minorHAnsi" w:hAnsiTheme="minorHAnsi" w:cstheme="minorHAnsi"/>
          <w:sz w:val="22"/>
          <w:szCs w:val="24"/>
        </w:rPr>
        <w:t xml:space="preserve">Sofern wir im Rahmen unserer Verarbeitung Daten gegenüber anderen Personen und Unternehmen (Auftragsverarbeitern oder Dritten) offenbaren, sie an diese übermitteln oder ihnen sonst Zugriff auf die Daten gewähren, erfolgt dies nur auf Grundlage einer gesetzlichen Erlaubnis (z.B. wenn eine Übermittlung der Daten an Dritte, wie an Zahlungsdienstleister, gem. Art. 6 Abs. 1 lit. b DSGVO zur Vertragserfüllung erforderlich ist), Sie eingewilligt haben, eine rechtliche Verpflichtung dies vorsieht oder auf Grundlage unserer berechtigten Interessen (z.B. beim Einsatz von Beauftragten, Webhostern, etc.). </w:t>
      </w:r>
      <w:r w:rsidRPr="00BE232F">
        <w:rPr>
          <w:rFonts w:asciiTheme="minorHAnsi" w:hAnsiTheme="minorHAnsi" w:cstheme="minorHAnsi"/>
          <w:sz w:val="22"/>
          <w:szCs w:val="24"/>
        </w:rPr>
        <w:br/>
      </w:r>
      <w:r w:rsidRPr="00BE232F">
        <w:rPr>
          <w:rFonts w:asciiTheme="minorHAnsi" w:hAnsiTheme="minorHAnsi" w:cstheme="minorHAnsi"/>
          <w:sz w:val="22"/>
          <w:szCs w:val="24"/>
        </w:rPr>
        <w:br/>
        <w:t>Sofern wir Dritte mit der Verarbeitung von Daten auf Grundlage eines sog. „Auftragsverarbeitungsvertrages“ beauftragen, geschieht dies auf Grundlage des Art. 28 DSGVO.</w:t>
      </w:r>
    </w:p>
    <w:p w:rsidR="008679BF" w:rsidRPr="008679BF" w:rsidRDefault="008679BF" w:rsidP="008679BF">
      <w:pPr>
        <w:spacing w:before="100" w:beforeAutospacing="1" w:after="100" w:afterAutospacing="1"/>
        <w:outlineLvl w:val="2"/>
        <w:rPr>
          <w:rFonts w:asciiTheme="minorHAnsi" w:hAnsiTheme="minorHAnsi" w:cstheme="minorHAnsi"/>
          <w:b/>
          <w:bCs/>
          <w:sz w:val="24"/>
          <w:szCs w:val="24"/>
        </w:rPr>
      </w:pPr>
      <w:r w:rsidRPr="008679BF">
        <w:rPr>
          <w:rFonts w:asciiTheme="minorHAnsi" w:hAnsiTheme="minorHAnsi" w:cstheme="minorHAnsi"/>
          <w:b/>
          <w:bCs/>
          <w:sz w:val="24"/>
          <w:szCs w:val="24"/>
        </w:rPr>
        <w:t xml:space="preserve">Übermittlungen in Drittländer </w:t>
      </w:r>
    </w:p>
    <w:p w:rsidR="008679BF" w:rsidRPr="00BE232F" w:rsidRDefault="008679BF" w:rsidP="008679BF">
      <w:pPr>
        <w:spacing w:before="100" w:beforeAutospacing="1" w:after="100" w:afterAutospacing="1"/>
        <w:rPr>
          <w:rFonts w:asciiTheme="minorHAnsi" w:hAnsiTheme="minorHAnsi" w:cstheme="minorHAnsi"/>
          <w:sz w:val="22"/>
          <w:szCs w:val="24"/>
        </w:rPr>
      </w:pPr>
      <w:r w:rsidRPr="00BE232F">
        <w:rPr>
          <w:rFonts w:asciiTheme="minorHAnsi" w:hAnsiTheme="minorHAnsi" w:cstheme="minorHAnsi"/>
          <w:sz w:val="22"/>
          <w:szCs w:val="24"/>
        </w:rPr>
        <w:t xml:space="preserve">Sofern wir Daten in einem Drittland (d.h. außerhalb der Europäischen Union (EU) oder des Europäischen Wirtschaftsraums (EWR)) verarbeiten oder dies im Rahmen der Inanspruchnahme von Diensten Dritter oder Offenlegung, bzw. Übermittlung von Daten an Dritte geschieht, erfolgt dies nur, wenn es zur Erfüllung unserer (vor)vertraglichen Pflichten, auf Grundlage Ihrer Einwilligung, aufgrund einer rechtlichen Verpflichtung oder auf Grundlage unserer berechtigten Interessen geschieht. Vorbehaltlich gesetzlicher oder vertraglicher Erlaubnisse, verarbeiten oder lassen wir die Daten in einem Drittland nur beim Vorliegen der besonderen Voraussetzungen der Art. 44 ff. DSGVO verarbeiten. D.h. die Verarbeitung erfolgt z.B. auf Grundlage besonderer Garantien, wie der offiziell anerkannten Feststellung eines der EU entsprechenden Datenschutzniveaus (z.B. für die USA durch das </w:t>
      </w:r>
      <w:r w:rsidRPr="00BE232F">
        <w:rPr>
          <w:rFonts w:asciiTheme="minorHAnsi" w:hAnsiTheme="minorHAnsi" w:cstheme="minorHAnsi"/>
          <w:sz w:val="22"/>
          <w:szCs w:val="24"/>
        </w:rPr>
        <w:lastRenderedPageBreak/>
        <w:t>„Privacy Shield“) oder Beachtung offiziell anerkannter spezieller vertraglicher Verpflichtungen (so genannte „Standardvertragsklauseln“).</w:t>
      </w:r>
    </w:p>
    <w:p w:rsidR="00771D6D" w:rsidRPr="008D4A47" w:rsidRDefault="00771D6D" w:rsidP="00520017">
      <w:pPr>
        <w:pStyle w:val="reichleform2"/>
        <w:spacing w:before="240"/>
        <w:rPr>
          <w:rFonts w:asciiTheme="minorHAnsi" w:hAnsiTheme="minorHAnsi" w:cstheme="minorHAnsi"/>
        </w:rPr>
      </w:pPr>
      <w:r w:rsidRPr="008D4A47">
        <w:rPr>
          <w:rFonts w:asciiTheme="minorHAnsi" w:hAnsiTheme="minorHAnsi" w:cstheme="minorHAnsi"/>
        </w:rPr>
        <w:t xml:space="preserve">7. </w:t>
      </w:r>
      <w:r w:rsidR="00692C67" w:rsidRPr="008D4A47">
        <w:rPr>
          <w:rFonts w:asciiTheme="minorHAnsi" w:hAnsiTheme="minorHAnsi" w:cstheme="minorHAnsi"/>
        </w:rPr>
        <w:t>Vorgesehene Fristen für die Löschung der verschiedenen Datenkategorien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52"/>
      </w:tblGrid>
      <w:tr w:rsidR="00137CA5" w:rsidRPr="008D4A47" w:rsidTr="007017BF">
        <w:tc>
          <w:tcPr>
            <w:tcW w:w="1063" w:type="dxa"/>
          </w:tcPr>
          <w:p w:rsidR="00137CA5" w:rsidRPr="008D4A47" w:rsidRDefault="00137CA5" w:rsidP="007017BF">
            <w:pPr>
              <w:pStyle w:val="Tabellentext"/>
              <w:jc w:val="center"/>
              <w:rPr>
                <w:rFonts w:asciiTheme="minorHAnsi" w:hAnsiTheme="minorHAnsi" w:cstheme="minorHAnsi"/>
                <w:b/>
              </w:rPr>
            </w:pPr>
            <w:r w:rsidRPr="008D4A47">
              <w:rPr>
                <w:rFonts w:asciiTheme="minorHAnsi" w:hAnsiTheme="minorHAnsi" w:cstheme="minorHAnsi"/>
                <w:b/>
              </w:rPr>
              <w:t>Lfd. Nr. von Abschnit</w:t>
            </w:r>
            <w:r w:rsidR="00E760C9" w:rsidRPr="008D4A47">
              <w:rPr>
                <w:rFonts w:asciiTheme="minorHAnsi" w:hAnsiTheme="minorHAnsi" w:cstheme="minorHAnsi"/>
                <w:b/>
              </w:rPr>
              <w:t>t</w:t>
            </w:r>
            <w:r w:rsidRPr="008D4A47">
              <w:rPr>
                <w:rFonts w:asciiTheme="minorHAnsi" w:hAnsiTheme="minorHAnsi" w:cstheme="minorHAnsi"/>
                <w:b/>
              </w:rPr>
              <w:t xml:space="preserve"> 3</w:t>
            </w:r>
          </w:p>
        </w:tc>
        <w:tc>
          <w:tcPr>
            <w:tcW w:w="9452" w:type="dxa"/>
          </w:tcPr>
          <w:p w:rsidR="00137CA5" w:rsidRPr="008D4A47" w:rsidRDefault="000F38F3" w:rsidP="007017BF">
            <w:pPr>
              <w:pStyle w:val="Tabellentext"/>
              <w:jc w:val="center"/>
              <w:rPr>
                <w:rFonts w:asciiTheme="minorHAnsi" w:hAnsiTheme="minorHAnsi" w:cstheme="minorHAnsi"/>
                <w:b/>
              </w:rPr>
            </w:pPr>
            <w:r w:rsidRPr="008D4A47">
              <w:rPr>
                <w:rFonts w:asciiTheme="minorHAnsi" w:hAnsiTheme="minorHAnsi" w:cstheme="minorHAnsi"/>
                <w:b/>
              </w:rPr>
              <w:t>Löschungsfrist</w:t>
            </w:r>
          </w:p>
        </w:tc>
      </w:tr>
      <w:tr w:rsidR="00137CA5" w:rsidRPr="008D4A47" w:rsidTr="007017BF">
        <w:tc>
          <w:tcPr>
            <w:tcW w:w="1063" w:type="dxa"/>
          </w:tcPr>
          <w:p w:rsidR="00137CA5" w:rsidRPr="008D4A47" w:rsidRDefault="00F00F7F" w:rsidP="007017BF">
            <w:pPr>
              <w:pStyle w:val="Tabellentext"/>
              <w:spacing w:before="0"/>
              <w:jc w:val="both"/>
              <w:rPr>
                <w:rFonts w:asciiTheme="minorHAnsi" w:hAnsiTheme="minorHAnsi" w:cstheme="minorHAnsi"/>
                <w:sz w:val="22"/>
              </w:rPr>
            </w:pPr>
            <w:r w:rsidRPr="008D4A47">
              <w:rPr>
                <w:rFonts w:asciiTheme="minorHAnsi" w:hAnsiTheme="minorHAnsi" w:cstheme="minorHAnsi"/>
                <w:sz w:val="22"/>
              </w:rPr>
              <w:t>1</w:t>
            </w:r>
            <w:r w:rsidR="00A33AEC" w:rsidRPr="008D4A47">
              <w:rPr>
                <w:rFonts w:asciiTheme="minorHAnsi" w:hAnsiTheme="minorHAnsi" w:cstheme="minorHAnsi"/>
                <w:sz w:val="22"/>
              </w:rPr>
              <w:t>,2,3,4,5,6,7,8,9</w:t>
            </w:r>
          </w:p>
        </w:tc>
        <w:tc>
          <w:tcPr>
            <w:tcW w:w="9452" w:type="dxa"/>
          </w:tcPr>
          <w:p w:rsidR="00137CA5" w:rsidRPr="008D4A47" w:rsidRDefault="0077156F" w:rsidP="007017BF">
            <w:pPr>
              <w:pStyle w:val="Tabellentext"/>
              <w:spacing w:before="0"/>
              <w:jc w:val="both"/>
              <w:rPr>
                <w:rFonts w:asciiTheme="minorHAnsi" w:hAnsiTheme="minorHAnsi" w:cstheme="minorHAnsi"/>
                <w:sz w:val="22"/>
              </w:rPr>
            </w:pPr>
            <w:r w:rsidRPr="0077156F">
              <w:rPr>
                <w:rFonts w:asciiTheme="minorHAnsi" w:hAnsiTheme="minorHAnsi" w:cstheme="minorHAnsi"/>
                <w:sz w:val="22"/>
              </w:rPr>
              <w:t>Der Gesetzgeber hat vielfältige Aufbewahrungspflichten und -fristen erlassen. Nach Ablauf dieser Fristen werden die entsprechenden Daten routinemäßig gelöscht, wenn sie nicht mehr zur Vertragserfüllung erforderlich sind. Sofern Daten hiervon nicht berührt sind, werde</w:t>
            </w:r>
            <w:r>
              <w:rPr>
                <w:rFonts w:asciiTheme="minorHAnsi" w:hAnsiTheme="minorHAnsi" w:cstheme="minorHAnsi"/>
                <w:sz w:val="22"/>
              </w:rPr>
              <w:t>n sie gelöscht, wenn die unter 5</w:t>
            </w:r>
            <w:r w:rsidRPr="0077156F">
              <w:rPr>
                <w:rFonts w:asciiTheme="minorHAnsi" w:hAnsiTheme="minorHAnsi" w:cstheme="minorHAnsi"/>
                <w:sz w:val="22"/>
              </w:rPr>
              <w:t>. genannten Zwecke wegfallen.</w:t>
            </w:r>
          </w:p>
        </w:tc>
      </w:tr>
    </w:tbl>
    <w:p w:rsidR="00273BFF" w:rsidRPr="008D4A47" w:rsidRDefault="002A3810" w:rsidP="00273BFF">
      <w:pPr>
        <w:pStyle w:val="reichleform2"/>
        <w:spacing w:before="240"/>
        <w:rPr>
          <w:rFonts w:asciiTheme="minorHAnsi" w:hAnsiTheme="minorHAnsi" w:cstheme="minorHAnsi"/>
        </w:rPr>
      </w:pPr>
      <w:r w:rsidRPr="008D4A47">
        <w:rPr>
          <w:rFonts w:asciiTheme="minorHAnsi" w:hAnsiTheme="minorHAnsi" w:cstheme="minorHAnsi"/>
        </w:rPr>
        <w:t>8</w:t>
      </w:r>
      <w:r w:rsidR="00273BFF" w:rsidRPr="008D4A47">
        <w:rPr>
          <w:rFonts w:asciiTheme="minorHAnsi" w:hAnsiTheme="minorHAnsi" w:cstheme="minorHAnsi"/>
        </w:rPr>
        <w:t xml:space="preserve">. </w:t>
      </w:r>
      <w:r w:rsidR="00E87CD6" w:rsidRPr="008D4A47">
        <w:rPr>
          <w:rFonts w:asciiTheme="minorHAnsi" w:hAnsiTheme="minorHAnsi" w:cstheme="minorHAnsi"/>
        </w:rPr>
        <w:t>Allgemeine Beschreibung der technischen und organisatorischen Maßn</w:t>
      </w:r>
      <w:r w:rsidR="00DC6FA7" w:rsidRPr="008D4A47">
        <w:rPr>
          <w:rFonts w:asciiTheme="minorHAnsi" w:hAnsiTheme="minorHAnsi" w:cstheme="minorHAnsi"/>
        </w:rPr>
        <w:t>ahmen gemäß Artikel 32 Absatz 1</w:t>
      </w:r>
      <w:r w:rsidR="008355D4" w:rsidRPr="008D4A47">
        <w:rPr>
          <w:rFonts w:asciiTheme="minorHAnsi" w:hAnsiTheme="minorHAnsi" w:cstheme="minorHAnsi"/>
        </w:rPr>
        <w:t xml:space="preserve"> DSGVO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273BFF" w:rsidRPr="008D4A47" w:rsidTr="007017BF">
        <w:tc>
          <w:tcPr>
            <w:tcW w:w="10515" w:type="dxa"/>
          </w:tcPr>
          <w:p w:rsidR="00273BFF" w:rsidRPr="00BE232F" w:rsidRDefault="00F00F7F" w:rsidP="007017BF">
            <w:pPr>
              <w:pStyle w:val="Tabellentext"/>
              <w:rPr>
                <w:rFonts w:asciiTheme="minorHAnsi" w:hAnsiTheme="minorHAnsi" w:cstheme="minorHAnsi"/>
                <w:snapToGrid w:val="0"/>
                <w:sz w:val="22"/>
                <w:szCs w:val="22"/>
              </w:rPr>
            </w:pPr>
            <w:r w:rsidRPr="00BE232F">
              <w:rPr>
                <w:rFonts w:asciiTheme="minorHAnsi" w:hAnsiTheme="minorHAnsi" w:cstheme="minorHAnsi"/>
                <w:sz w:val="22"/>
                <w:szCs w:val="22"/>
              </w:rPr>
              <w:t>Wir treffen nach Maßgabe des Art. 32 DSGVO unter Berücksichtigung des Stands der Technik, der Implementierungskosten und der Art, des Umfangs, der Umstände und der Zwecke der Verarbeitung sowie der unterschiedlichen Eintrittswahrscheinlichkeit und Schwere des Risikos für die Rechte und Freiheiten natürlicher Personen, geeignete technische und organisatorische Maßnahmen, um ein dem Risiko angemessenes Schutzniveau zu gewährleisten.</w:t>
            </w:r>
            <w:r w:rsidRPr="00BE232F">
              <w:rPr>
                <w:rFonts w:asciiTheme="minorHAnsi" w:hAnsiTheme="minorHAnsi" w:cstheme="minorHAnsi"/>
                <w:sz w:val="22"/>
                <w:szCs w:val="22"/>
              </w:rPr>
              <w:br/>
            </w:r>
            <w:r w:rsidRPr="00BE232F">
              <w:rPr>
                <w:rFonts w:asciiTheme="minorHAnsi" w:hAnsiTheme="minorHAnsi" w:cstheme="minorHAnsi"/>
                <w:sz w:val="22"/>
                <w:szCs w:val="22"/>
              </w:rPr>
              <w:br/>
              <w:t>Zu den Maßnahmen gehören insbesondere die Sicherung der Vertraulichkeit, Integrität und Verfügbarkeit von Daten durch Kontrolle des physischen Zugangs zu den Daten, als auch des sie betreffenden Zugriffs, der Eingabe, Weitergabe, der Sicherung der Verfügbarkeit und ihrer Trennung. Des Weiteren haben wir Verfahren eingerichtet, die eine Wahrnehmung von Betroffenenrechten, Löschung von Daten und Reaktion auf Gefährdung der Daten gewährleisten. Ferner berücksichtigen wir den Schutz personenbezogener Daten bereits bei der Entwicklung, bzw. Auswahl von Hardware, Software sowie Verfahren, entsprechend dem Prinzip des Datenschutzes durch Technikgestaltung und durch datenschutzfreundliche Voreinstellungen (Art. 25 DSGVO).</w:t>
            </w:r>
          </w:p>
        </w:tc>
      </w:tr>
    </w:tbl>
    <w:p w:rsidR="00E760C9" w:rsidRPr="008D4A47" w:rsidRDefault="00E760C9" w:rsidP="00476057">
      <w:pPr>
        <w:widowControl w:val="0"/>
        <w:spacing w:after="120" w:line="240" w:lineRule="atLeast"/>
        <w:jc w:val="center"/>
        <w:rPr>
          <w:rFonts w:asciiTheme="minorHAnsi" w:hAnsiTheme="minorHAnsi" w:cstheme="minorHAnsi"/>
          <w:snapToGrid w:val="0"/>
          <w:sz w:val="24"/>
          <w:szCs w:val="28"/>
        </w:rPr>
      </w:pPr>
    </w:p>
    <w:p w:rsidR="00771D6D" w:rsidRPr="008D4A47" w:rsidRDefault="00771D6D" w:rsidP="00476057">
      <w:pPr>
        <w:widowControl w:val="0"/>
        <w:spacing w:after="120" w:line="240" w:lineRule="atLeast"/>
        <w:jc w:val="center"/>
        <w:rPr>
          <w:rFonts w:asciiTheme="minorHAnsi" w:hAnsiTheme="minorHAnsi" w:cstheme="minorHAnsi"/>
          <w:b/>
          <w:snapToGrid w:val="0"/>
          <w:sz w:val="28"/>
          <w:szCs w:val="28"/>
        </w:rPr>
      </w:pPr>
      <w:r w:rsidRPr="008D4A47">
        <w:rPr>
          <w:rFonts w:asciiTheme="minorHAnsi" w:hAnsiTheme="minorHAnsi" w:cstheme="minorHAnsi"/>
          <w:b/>
          <w:snapToGrid w:val="0"/>
          <w:sz w:val="28"/>
          <w:szCs w:val="28"/>
        </w:rPr>
        <w:t>Erläuterungen</w:t>
      </w:r>
    </w:p>
    <w:p w:rsidR="00771D6D" w:rsidRPr="008D4A47" w:rsidRDefault="00771D6D">
      <w:pPr>
        <w:widowControl w:val="0"/>
        <w:spacing w:before="120" w:line="240" w:lineRule="atLeast"/>
        <w:rPr>
          <w:rFonts w:asciiTheme="minorHAnsi" w:hAnsiTheme="minorHAnsi" w:cstheme="minorHAnsi"/>
          <w:b/>
          <w:snapToGrid w:val="0"/>
        </w:rPr>
      </w:pPr>
      <w:r w:rsidRPr="008D4A47">
        <w:rPr>
          <w:rFonts w:asciiTheme="minorHAnsi" w:hAnsiTheme="minorHAnsi" w:cstheme="minorHAnsi"/>
          <w:b/>
          <w:snapToGrid w:val="0"/>
        </w:rPr>
        <w:t>Allgemeines</w:t>
      </w:r>
    </w:p>
    <w:p w:rsidR="00EC073A" w:rsidRPr="008D4A47" w:rsidRDefault="00EC073A">
      <w:pPr>
        <w:widowControl w:val="0"/>
        <w:spacing w:before="120" w:line="240" w:lineRule="atLeast"/>
        <w:rPr>
          <w:rFonts w:asciiTheme="minorHAnsi" w:hAnsiTheme="minorHAnsi" w:cstheme="minorHAnsi"/>
          <w:snapToGrid w:val="0"/>
        </w:rPr>
      </w:pPr>
      <w:r w:rsidRPr="008D4A47">
        <w:rPr>
          <w:rFonts w:asciiTheme="minorHAnsi" w:hAnsiTheme="minorHAnsi" w:cstheme="minorHAnsi"/>
          <w:snapToGrid w:val="0"/>
        </w:rPr>
        <w:t xml:space="preserve">Das Verzeichnis von Verarbeitungstätigkeiten ist nach Art. 30 </w:t>
      </w:r>
      <w:r w:rsidR="00273BFF" w:rsidRPr="008D4A47">
        <w:rPr>
          <w:rFonts w:asciiTheme="minorHAnsi" w:hAnsiTheme="minorHAnsi" w:cstheme="minorHAnsi"/>
          <w:snapToGrid w:val="0"/>
        </w:rPr>
        <w:t xml:space="preserve">Abs. 1 </w:t>
      </w:r>
      <w:r w:rsidRPr="008D4A47">
        <w:rPr>
          <w:rFonts w:asciiTheme="minorHAnsi" w:hAnsiTheme="minorHAnsi" w:cstheme="minorHAnsi"/>
          <w:snapToGrid w:val="0"/>
        </w:rPr>
        <w:t xml:space="preserve">DSGVO </w:t>
      </w:r>
      <w:r w:rsidR="00782C9D" w:rsidRPr="008D4A47">
        <w:rPr>
          <w:rFonts w:asciiTheme="minorHAnsi" w:hAnsiTheme="minorHAnsi" w:cstheme="minorHAnsi"/>
          <w:snapToGrid w:val="0"/>
        </w:rPr>
        <w:t xml:space="preserve">vom Verantwortlichen </w:t>
      </w:r>
      <w:r w:rsidRPr="008D4A47">
        <w:rPr>
          <w:rFonts w:asciiTheme="minorHAnsi" w:hAnsiTheme="minorHAnsi" w:cstheme="minorHAnsi"/>
          <w:snapToGrid w:val="0"/>
        </w:rPr>
        <w:t>zu führen. Diese Vorschrift lautet wie folgt:</w:t>
      </w:r>
    </w:p>
    <w:p w:rsidR="00EC073A" w:rsidRPr="008D4A47" w:rsidRDefault="000D4199" w:rsidP="00EC073A">
      <w:pPr>
        <w:widowControl w:val="0"/>
        <w:spacing w:before="120" w:line="240" w:lineRule="atLeast"/>
        <w:rPr>
          <w:rFonts w:asciiTheme="minorHAnsi" w:hAnsiTheme="minorHAnsi" w:cstheme="minorHAnsi"/>
          <w:i/>
          <w:snapToGrid w:val="0"/>
        </w:rPr>
      </w:pPr>
      <w:r w:rsidRPr="008D4A47">
        <w:rPr>
          <w:rFonts w:asciiTheme="minorHAnsi" w:hAnsiTheme="minorHAnsi" w:cstheme="minorHAnsi"/>
          <w:i/>
          <w:snapToGrid w:val="0"/>
        </w:rPr>
        <w:t>„</w:t>
      </w:r>
      <w:r w:rsidR="00EC073A" w:rsidRPr="008D4A47">
        <w:rPr>
          <w:rFonts w:asciiTheme="minorHAnsi" w:hAnsiTheme="minorHAnsi" w:cstheme="minorHAnsi"/>
          <w:i/>
          <w:snapToGrid w:val="0"/>
        </w:rPr>
        <w:t xml:space="preserve">(1) Jeder Verantwortliche und gegebenenfalls sein Vertreter führen ein Verzeichnis aller Verarbeitungstätigkeiten, die ihrer Zuständigkeit unterliegen. Dieses Verzeichnis enthält sämtliche folgenden Angaben: </w:t>
      </w:r>
    </w:p>
    <w:p w:rsidR="00EC073A" w:rsidRPr="008D4A47" w:rsidRDefault="00EC073A" w:rsidP="008E45C2">
      <w:pPr>
        <w:pStyle w:val="Listenabsatz"/>
        <w:widowControl w:val="0"/>
        <w:numPr>
          <w:ilvl w:val="0"/>
          <w:numId w:val="10"/>
        </w:numPr>
        <w:spacing w:before="120" w:line="240" w:lineRule="atLeast"/>
        <w:ind w:left="426"/>
        <w:rPr>
          <w:rFonts w:asciiTheme="minorHAnsi" w:hAnsiTheme="minorHAnsi" w:cstheme="minorHAnsi"/>
          <w:i/>
          <w:snapToGrid w:val="0"/>
        </w:rPr>
      </w:pPr>
      <w:r w:rsidRPr="008D4A47">
        <w:rPr>
          <w:rFonts w:asciiTheme="minorHAnsi" w:hAnsiTheme="minorHAnsi" w:cstheme="minorHAnsi"/>
          <w:i/>
          <w:snapToGrid w:val="0"/>
        </w:rPr>
        <w:t xml:space="preserve">den Namen und die Kontaktdaten des Verantwortlichen und gegebenenfalls des gemeinsam mit ihm Verantwortlichen, des Vertreters des Verantwortlichen sowie eines etwaigen Datenschutzbeauftragten; </w:t>
      </w:r>
    </w:p>
    <w:p w:rsidR="00EC073A" w:rsidRPr="008D4A47" w:rsidRDefault="00EC073A" w:rsidP="008E45C2">
      <w:pPr>
        <w:pStyle w:val="Listenabsatz"/>
        <w:widowControl w:val="0"/>
        <w:numPr>
          <w:ilvl w:val="0"/>
          <w:numId w:val="10"/>
        </w:numPr>
        <w:spacing w:before="120" w:line="240" w:lineRule="atLeast"/>
        <w:ind w:left="426"/>
        <w:rPr>
          <w:rFonts w:asciiTheme="minorHAnsi" w:hAnsiTheme="minorHAnsi" w:cstheme="minorHAnsi"/>
          <w:i/>
          <w:snapToGrid w:val="0"/>
        </w:rPr>
      </w:pPr>
      <w:r w:rsidRPr="008D4A47">
        <w:rPr>
          <w:rFonts w:asciiTheme="minorHAnsi" w:hAnsiTheme="minorHAnsi" w:cstheme="minorHAnsi"/>
          <w:i/>
          <w:snapToGrid w:val="0"/>
        </w:rPr>
        <w:t xml:space="preserve">die Zwecke der Verarbeitung; </w:t>
      </w:r>
    </w:p>
    <w:p w:rsidR="00EC073A" w:rsidRPr="008D4A47" w:rsidRDefault="00EC073A" w:rsidP="008E45C2">
      <w:pPr>
        <w:pStyle w:val="Listenabsatz"/>
        <w:widowControl w:val="0"/>
        <w:numPr>
          <w:ilvl w:val="0"/>
          <w:numId w:val="10"/>
        </w:numPr>
        <w:spacing w:before="120" w:line="240" w:lineRule="atLeast"/>
        <w:ind w:left="426"/>
        <w:rPr>
          <w:rFonts w:asciiTheme="minorHAnsi" w:hAnsiTheme="minorHAnsi" w:cstheme="minorHAnsi"/>
          <w:i/>
          <w:snapToGrid w:val="0"/>
        </w:rPr>
      </w:pPr>
      <w:r w:rsidRPr="008D4A47">
        <w:rPr>
          <w:rFonts w:asciiTheme="minorHAnsi" w:hAnsiTheme="minorHAnsi" w:cstheme="minorHAnsi"/>
          <w:i/>
          <w:snapToGrid w:val="0"/>
        </w:rPr>
        <w:t>eine Beschreibung der Kategorien betroffener Personen und der Kategorien personenbezogener Daten;</w:t>
      </w:r>
    </w:p>
    <w:p w:rsidR="00EC073A" w:rsidRPr="008D4A47" w:rsidRDefault="00EC073A" w:rsidP="008E45C2">
      <w:pPr>
        <w:pStyle w:val="Listenabsatz"/>
        <w:widowControl w:val="0"/>
        <w:numPr>
          <w:ilvl w:val="0"/>
          <w:numId w:val="10"/>
        </w:numPr>
        <w:spacing w:before="120" w:line="240" w:lineRule="atLeast"/>
        <w:ind w:left="426"/>
        <w:rPr>
          <w:rFonts w:asciiTheme="minorHAnsi" w:hAnsiTheme="minorHAnsi" w:cstheme="minorHAnsi"/>
          <w:i/>
          <w:snapToGrid w:val="0"/>
        </w:rPr>
      </w:pPr>
      <w:r w:rsidRPr="008D4A47">
        <w:rPr>
          <w:rFonts w:asciiTheme="minorHAnsi" w:hAnsiTheme="minorHAnsi" w:cstheme="minorHAnsi"/>
          <w:i/>
          <w:snapToGrid w:val="0"/>
        </w:rPr>
        <w:t xml:space="preserve">die Kategorien von Empfängern, gegenüber denen die personenbezogenen Daten offengelegt worden sind oder noch offengelegt werden, einschließlich Empfänger in Drittländern oder internationalen Organisationen; </w:t>
      </w:r>
    </w:p>
    <w:p w:rsidR="00EC073A" w:rsidRPr="008D4A47" w:rsidRDefault="00EC073A" w:rsidP="008E45C2">
      <w:pPr>
        <w:pStyle w:val="Listenabsatz"/>
        <w:widowControl w:val="0"/>
        <w:numPr>
          <w:ilvl w:val="0"/>
          <w:numId w:val="10"/>
        </w:numPr>
        <w:spacing w:before="120" w:line="240" w:lineRule="atLeast"/>
        <w:ind w:left="426"/>
        <w:rPr>
          <w:rFonts w:asciiTheme="minorHAnsi" w:hAnsiTheme="minorHAnsi" w:cstheme="minorHAnsi"/>
          <w:i/>
          <w:snapToGrid w:val="0"/>
        </w:rPr>
      </w:pPr>
      <w:r w:rsidRPr="008D4A47">
        <w:rPr>
          <w:rFonts w:asciiTheme="minorHAnsi" w:hAnsiTheme="minorHAnsi" w:cstheme="minorHAnsi"/>
          <w:i/>
          <w:snapToGrid w:val="0"/>
        </w:rPr>
        <w:t xml:space="preserve">gegebenenfalls Übermittlungen von personenbezogenen Daten an ein Drittland oder an eine internationale Organisation, einschließlich der Angabe des betreffenden Drittlands oder der betreffenden internationalen Organisation, sowie bei den in Artikel 49 Absatz 1 Unterabsatz 2 genannten Datenübermittlungen die Dokumentierung geeigneter Garantien; </w:t>
      </w:r>
    </w:p>
    <w:p w:rsidR="00EC073A" w:rsidRPr="008D4A47" w:rsidRDefault="00EC073A" w:rsidP="008E45C2">
      <w:pPr>
        <w:pStyle w:val="Listenabsatz"/>
        <w:widowControl w:val="0"/>
        <w:numPr>
          <w:ilvl w:val="0"/>
          <w:numId w:val="10"/>
        </w:numPr>
        <w:spacing w:before="120" w:line="240" w:lineRule="atLeast"/>
        <w:ind w:left="426"/>
        <w:rPr>
          <w:rFonts w:asciiTheme="minorHAnsi" w:hAnsiTheme="minorHAnsi" w:cstheme="minorHAnsi"/>
          <w:i/>
          <w:snapToGrid w:val="0"/>
        </w:rPr>
      </w:pPr>
      <w:r w:rsidRPr="008D4A47">
        <w:rPr>
          <w:rFonts w:asciiTheme="minorHAnsi" w:hAnsiTheme="minorHAnsi" w:cstheme="minorHAnsi"/>
          <w:i/>
          <w:snapToGrid w:val="0"/>
        </w:rPr>
        <w:t xml:space="preserve">wenn möglich, die vorgesehenen Fristen für die Löschung der verschiedenen Datenkategorien; </w:t>
      </w:r>
    </w:p>
    <w:p w:rsidR="00EC073A" w:rsidRPr="008D4A47" w:rsidRDefault="00EC073A" w:rsidP="008E45C2">
      <w:pPr>
        <w:pStyle w:val="Listenabsatz"/>
        <w:widowControl w:val="0"/>
        <w:numPr>
          <w:ilvl w:val="0"/>
          <w:numId w:val="10"/>
        </w:numPr>
        <w:spacing w:before="120" w:line="240" w:lineRule="atLeast"/>
        <w:ind w:left="426"/>
        <w:rPr>
          <w:rFonts w:asciiTheme="minorHAnsi" w:hAnsiTheme="minorHAnsi" w:cstheme="minorHAnsi"/>
          <w:i/>
          <w:snapToGrid w:val="0"/>
        </w:rPr>
      </w:pPr>
      <w:r w:rsidRPr="008D4A47">
        <w:rPr>
          <w:rFonts w:asciiTheme="minorHAnsi" w:hAnsiTheme="minorHAnsi" w:cstheme="minorHAnsi"/>
          <w:i/>
          <w:snapToGrid w:val="0"/>
        </w:rPr>
        <w:t>wenn möglich, eine allgemeine Beschreibung der technischen und organisatorischen Maßnahmen gemäß Artikel 32 Absatz 1.</w:t>
      </w:r>
      <w:r w:rsidR="00782C9D" w:rsidRPr="008D4A47">
        <w:rPr>
          <w:rFonts w:asciiTheme="minorHAnsi" w:hAnsiTheme="minorHAnsi" w:cstheme="minorHAnsi"/>
          <w:i/>
          <w:snapToGrid w:val="0"/>
        </w:rPr>
        <w:t>“</w:t>
      </w:r>
    </w:p>
    <w:p w:rsidR="00771D6D" w:rsidRPr="008D4A47" w:rsidRDefault="00771D6D">
      <w:pPr>
        <w:widowControl w:val="0"/>
        <w:spacing w:before="120" w:line="240" w:lineRule="atLeast"/>
        <w:rPr>
          <w:rFonts w:asciiTheme="minorHAnsi" w:hAnsiTheme="minorHAnsi" w:cstheme="minorHAnsi"/>
          <w:b/>
          <w:snapToGrid w:val="0"/>
        </w:rPr>
      </w:pPr>
      <w:r w:rsidRPr="008D4A47">
        <w:rPr>
          <w:rFonts w:asciiTheme="minorHAnsi" w:hAnsiTheme="minorHAnsi" w:cstheme="minorHAnsi"/>
          <w:b/>
          <w:snapToGrid w:val="0"/>
        </w:rPr>
        <w:t>Zu Nr. 1 (Allgemeine Angaben)</w:t>
      </w:r>
    </w:p>
    <w:p w:rsidR="00771D6D" w:rsidRPr="008D4A47" w:rsidRDefault="00771D6D">
      <w:pPr>
        <w:widowControl w:val="0"/>
        <w:spacing w:line="240" w:lineRule="atLeast"/>
        <w:rPr>
          <w:rFonts w:asciiTheme="minorHAnsi" w:hAnsiTheme="minorHAnsi" w:cstheme="minorHAnsi"/>
          <w:snapToGrid w:val="0"/>
        </w:rPr>
      </w:pPr>
      <w:r w:rsidRPr="008D4A47">
        <w:rPr>
          <w:rFonts w:asciiTheme="minorHAnsi" w:hAnsiTheme="minorHAnsi" w:cstheme="minorHAnsi"/>
          <w:snapToGrid w:val="0"/>
        </w:rPr>
        <w:t>Die Bezeichnung de</w:t>
      </w:r>
      <w:r w:rsidR="00520017" w:rsidRPr="008D4A47">
        <w:rPr>
          <w:rFonts w:asciiTheme="minorHAnsi" w:hAnsiTheme="minorHAnsi" w:cstheme="minorHAnsi"/>
          <w:snapToGrid w:val="0"/>
        </w:rPr>
        <w:t>r</w:t>
      </w:r>
      <w:r w:rsidRPr="008D4A47">
        <w:rPr>
          <w:rFonts w:asciiTheme="minorHAnsi" w:hAnsiTheme="minorHAnsi" w:cstheme="minorHAnsi"/>
          <w:snapToGrid w:val="0"/>
        </w:rPr>
        <w:t xml:space="preserve"> Ver</w:t>
      </w:r>
      <w:r w:rsidR="00520017" w:rsidRPr="008D4A47">
        <w:rPr>
          <w:rFonts w:asciiTheme="minorHAnsi" w:hAnsiTheme="minorHAnsi" w:cstheme="minorHAnsi"/>
          <w:snapToGrid w:val="0"/>
        </w:rPr>
        <w:t>arbeitungstätigkeit</w:t>
      </w:r>
      <w:r w:rsidRPr="008D4A47">
        <w:rPr>
          <w:rFonts w:asciiTheme="minorHAnsi" w:hAnsiTheme="minorHAnsi" w:cstheme="minorHAnsi"/>
          <w:snapToGrid w:val="0"/>
        </w:rPr>
        <w:t xml:space="preserve"> soll allgemeinverständlich sein. Beispiel</w:t>
      </w:r>
      <w:r w:rsidR="00520017" w:rsidRPr="008D4A47">
        <w:rPr>
          <w:rFonts w:asciiTheme="minorHAnsi" w:hAnsiTheme="minorHAnsi" w:cstheme="minorHAnsi"/>
          <w:snapToGrid w:val="0"/>
        </w:rPr>
        <w:t>e</w:t>
      </w:r>
      <w:r w:rsidRPr="008D4A47">
        <w:rPr>
          <w:rFonts w:asciiTheme="minorHAnsi" w:hAnsiTheme="minorHAnsi" w:cstheme="minorHAnsi"/>
          <w:snapToGrid w:val="0"/>
        </w:rPr>
        <w:t>: "Personaldatei"</w:t>
      </w:r>
      <w:r w:rsidR="00520017" w:rsidRPr="008D4A47">
        <w:rPr>
          <w:rFonts w:asciiTheme="minorHAnsi" w:hAnsiTheme="minorHAnsi" w:cstheme="minorHAnsi"/>
          <w:snapToGrid w:val="0"/>
        </w:rPr>
        <w:t>, „Melderegister der Gemeinde …“</w:t>
      </w:r>
      <w:r w:rsidRPr="008D4A47">
        <w:rPr>
          <w:rFonts w:asciiTheme="minorHAnsi" w:hAnsiTheme="minorHAnsi" w:cstheme="minorHAnsi"/>
          <w:snapToGrid w:val="0"/>
        </w:rPr>
        <w:t>. Für Außenstehende unverständliche Abkürzungen sind zu vermeiden.</w:t>
      </w:r>
    </w:p>
    <w:p w:rsidR="00771D6D" w:rsidRPr="008D4A47" w:rsidRDefault="00771D6D">
      <w:pPr>
        <w:widowControl w:val="0"/>
        <w:spacing w:line="240" w:lineRule="atLeast"/>
        <w:rPr>
          <w:rFonts w:asciiTheme="minorHAnsi" w:hAnsiTheme="minorHAnsi" w:cstheme="minorHAnsi"/>
          <w:snapToGrid w:val="0"/>
        </w:rPr>
      </w:pPr>
    </w:p>
    <w:p w:rsidR="00771D6D" w:rsidRPr="008D4A47" w:rsidRDefault="00771D6D">
      <w:pPr>
        <w:widowControl w:val="0"/>
        <w:spacing w:line="240" w:lineRule="atLeast"/>
        <w:rPr>
          <w:rFonts w:asciiTheme="minorHAnsi" w:hAnsiTheme="minorHAnsi" w:cstheme="minorHAnsi"/>
          <w:b/>
          <w:snapToGrid w:val="0"/>
        </w:rPr>
      </w:pPr>
      <w:r w:rsidRPr="008D4A47">
        <w:rPr>
          <w:rFonts w:asciiTheme="minorHAnsi" w:hAnsiTheme="minorHAnsi" w:cstheme="minorHAnsi"/>
          <w:b/>
          <w:snapToGrid w:val="0"/>
        </w:rPr>
        <w:t>Zu Nr. 3 (</w:t>
      </w:r>
      <w:r w:rsidR="004448CB" w:rsidRPr="008D4A47">
        <w:rPr>
          <w:rFonts w:asciiTheme="minorHAnsi" w:hAnsiTheme="minorHAnsi" w:cstheme="minorHAnsi"/>
          <w:b/>
          <w:snapToGrid w:val="0"/>
        </w:rPr>
        <w:t>Kategorien der personenbezogenen Daten</w:t>
      </w:r>
      <w:r w:rsidRPr="008D4A47">
        <w:rPr>
          <w:rFonts w:asciiTheme="minorHAnsi" w:hAnsiTheme="minorHAnsi" w:cstheme="minorHAnsi"/>
          <w:b/>
          <w:snapToGrid w:val="0"/>
        </w:rPr>
        <w:t>)</w:t>
      </w:r>
    </w:p>
    <w:p w:rsidR="00771D6D" w:rsidRPr="008D4A47" w:rsidRDefault="00DC6FA7">
      <w:pPr>
        <w:widowControl w:val="0"/>
        <w:spacing w:line="240" w:lineRule="atLeast"/>
        <w:rPr>
          <w:rFonts w:asciiTheme="minorHAnsi" w:hAnsiTheme="minorHAnsi" w:cstheme="minorHAnsi"/>
          <w:snapToGrid w:val="0"/>
        </w:rPr>
      </w:pPr>
      <w:r w:rsidRPr="008D4A47">
        <w:rPr>
          <w:rFonts w:asciiTheme="minorHAnsi" w:hAnsiTheme="minorHAnsi" w:cstheme="minorHAnsi"/>
          <w:snapToGrid w:val="0"/>
        </w:rPr>
        <w:t xml:space="preserve">Unter </w:t>
      </w:r>
      <w:r w:rsidR="004448CB" w:rsidRPr="008D4A47">
        <w:rPr>
          <w:rFonts w:asciiTheme="minorHAnsi" w:hAnsiTheme="minorHAnsi" w:cstheme="minorHAnsi"/>
          <w:snapToGrid w:val="0"/>
        </w:rPr>
        <w:t>Kategorien</w:t>
      </w:r>
      <w:r w:rsidR="00771D6D" w:rsidRPr="008D4A47">
        <w:rPr>
          <w:rFonts w:asciiTheme="minorHAnsi" w:hAnsiTheme="minorHAnsi" w:cstheme="minorHAnsi"/>
          <w:snapToGrid w:val="0"/>
        </w:rPr>
        <w:t xml:space="preserve"> </w:t>
      </w:r>
      <w:r w:rsidRPr="008D4A47">
        <w:rPr>
          <w:rFonts w:asciiTheme="minorHAnsi" w:hAnsiTheme="minorHAnsi" w:cstheme="minorHAnsi"/>
          <w:snapToGrid w:val="0"/>
        </w:rPr>
        <w:t xml:space="preserve">sind </w:t>
      </w:r>
      <w:r w:rsidR="00771D6D" w:rsidRPr="008D4A47">
        <w:rPr>
          <w:rFonts w:asciiTheme="minorHAnsi" w:hAnsiTheme="minorHAnsi" w:cstheme="minorHAnsi"/>
          <w:snapToGrid w:val="0"/>
        </w:rPr>
        <w:t>aussagefähige Oberbegriffe</w:t>
      </w:r>
      <w:r w:rsidRPr="008D4A47">
        <w:rPr>
          <w:rFonts w:asciiTheme="minorHAnsi" w:hAnsiTheme="minorHAnsi" w:cstheme="minorHAnsi"/>
          <w:snapToGrid w:val="0"/>
        </w:rPr>
        <w:t xml:space="preserve"> zu verstehen</w:t>
      </w:r>
      <w:r w:rsidR="00771D6D" w:rsidRPr="008D4A47">
        <w:rPr>
          <w:rFonts w:asciiTheme="minorHAnsi" w:hAnsiTheme="minorHAnsi" w:cstheme="minorHAnsi"/>
          <w:snapToGrid w:val="0"/>
        </w:rPr>
        <w:t xml:space="preserve">, z.B. </w:t>
      </w:r>
      <w:r w:rsidRPr="008D4A47">
        <w:rPr>
          <w:rFonts w:asciiTheme="minorHAnsi" w:hAnsiTheme="minorHAnsi" w:cstheme="minorHAnsi"/>
          <w:snapToGrid w:val="0"/>
        </w:rPr>
        <w:t>„</w:t>
      </w:r>
      <w:r w:rsidR="00771D6D" w:rsidRPr="008D4A47">
        <w:rPr>
          <w:rFonts w:asciiTheme="minorHAnsi" w:hAnsiTheme="minorHAnsi" w:cstheme="minorHAnsi"/>
          <w:snapToGrid w:val="0"/>
        </w:rPr>
        <w:t>Nam</w:t>
      </w:r>
      <w:r w:rsidR="00B25CE9" w:rsidRPr="008D4A47">
        <w:rPr>
          <w:rFonts w:asciiTheme="minorHAnsi" w:hAnsiTheme="minorHAnsi" w:cstheme="minorHAnsi"/>
          <w:snapToGrid w:val="0"/>
        </w:rPr>
        <w:t>e</w:t>
      </w:r>
      <w:r w:rsidRPr="008D4A47">
        <w:rPr>
          <w:rFonts w:asciiTheme="minorHAnsi" w:hAnsiTheme="minorHAnsi" w:cstheme="minorHAnsi"/>
          <w:snapToGrid w:val="0"/>
        </w:rPr>
        <w:t xml:space="preserve"> und Vornahmen“</w:t>
      </w:r>
      <w:r w:rsidR="00771D6D" w:rsidRPr="008D4A47">
        <w:rPr>
          <w:rFonts w:asciiTheme="minorHAnsi" w:hAnsiTheme="minorHAnsi" w:cstheme="minorHAnsi"/>
          <w:snapToGrid w:val="0"/>
        </w:rPr>
        <w:t xml:space="preserve">, </w:t>
      </w:r>
      <w:r w:rsidRPr="008D4A47">
        <w:rPr>
          <w:rFonts w:asciiTheme="minorHAnsi" w:hAnsiTheme="minorHAnsi" w:cstheme="minorHAnsi"/>
          <w:snapToGrid w:val="0"/>
        </w:rPr>
        <w:t>„</w:t>
      </w:r>
      <w:r w:rsidR="00771D6D" w:rsidRPr="008D4A47">
        <w:rPr>
          <w:rFonts w:asciiTheme="minorHAnsi" w:hAnsiTheme="minorHAnsi" w:cstheme="minorHAnsi"/>
          <w:snapToGrid w:val="0"/>
        </w:rPr>
        <w:t>Anschrift</w:t>
      </w:r>
      <w:r w:rsidRPr="008D4A47">
        <w:rPr>
          <w:rFonts w:asciiTheme="minorHAnsi" w:hAnsiTheme="minorHAnsi" w:cstheme="minorHAnsi"/>
          <w:snapToGrid w:val="0"/>
        </w:rPr>
        <w:t>“</w:t>
      </w:r>
      <w:r w:rsidR="00771D6D" w:rsidRPr="008D4A47">
        <w:rPr>
          <w:rFonts w:asciiTheme="minorHAnsi" w:hAnsiTheme="minorHAnsi" w:cstheme="minorHAnsi"/>
          <w:snapToGrid w:val="0"/>
        </w:rPr>
        <w:t xml:space="preserve">, </w:t>
      </w:r>
      <w:r w:rsidRPr="008D4A47">
        <w:rPr>
          <w:rFonts w:asciiTheme="minorHAnsi" w:hAnsiTheme="minorHAnsi" w:cstheme="minorHAnsi"/>
          <w:snapToGrid w:val="0"/>
        </w:rPr>
        <w:t>„</w:t>
      </w:r>
      <w:r w:rsidR="00771D6D" w:rsidRPr="008D4A47">
        <w:rPr>
          <w:rFonts w:asciiTheme="minorHAnsi" w:hAnsiTheme="minorHAnsi" w:cstheme="minorHAnsi"/>
          <w:snapToGrid w:val="0"/>
        </w:rPr>
        <w:t>Staatsangehörig</w:t>
      </w:r>
      <w:r w:rsidR="00771D6D" w:rsidRPr="008D4A47">
        <w:rPr>
          <w:rFonts w:asciiTheme="minorHAnsi" w:hAnsiTheme="minorHAnsi" w:cstheme="minorHAnsi"/>
          <w:snapToGrid w:val="0"/>
        </w:rPr>
        <w:lastRenderedPageBreak/>
        <w:t>keit</w:t>
      </w:r>
      <w:r w:rsidRPr="008D4A47">
        <w:rPr>
          <w:rFonts w:asciiTheme="minorHAnsi" w:hAnsiTheme="minorHAnsi" w:cstheme="minorHAnsi"/>
          <w:snapToGrid w:val="0"/>
        </w:rPr>
        <w:t>“.</w:t>
      </w:r>
      <w:r w:rsidR="00782C9D" w:rsidRPr="008D4A47">
        <w:rPr>
          <w:rFonts w:asciiTheme="minorHAnsi" w:hAnsiTheme="minorHAnsi" w:cstheme="minorHAnsi"/>
          <w:snapToGrid w:val="0"/>
        </w:rPr>
        <w:t xml:space="preserve"> </w:t>
      </w:r>
      <w:r w:rsidR="00771D6D" w:rsidRPr="008D4A47">
        <w:rPr>
          <w:rFonts w:asciiTheme="minorHAnsi" w:hAnsiTheme="minorHAnsi" w:cstheme="minorHAnsi"/>
          <w:snapToGrid w:val="0"/>
        </w:rPr>
        <w:t xml:space="preserve">Angaben </w:t>
      </w:r>
      <w:r w:rsidR="00826CB1" w:rsidRPr="008D4A47">
        <w:rPr>
          <w:rFonts w:asciiTheme="minorHAnsi" w:hAnsiTheme="minorHAnsi" w:cstheme="minorHAnsi"/>
          <w:snapToGrid w:val="0"/>
        </w:rPr>
        <w:t xml:space="preserve">rein </w:t>
      </w:r>
      <w:r w:rsidR="00771D6D" w:rsidRPr="008D4A47">
        <w:rPr>
          <w:rFonts w:asciiTheme="minorHAnsi" w:hAnsiTheme="minorHAnsi" w:cstheme="minorHAnsi"/>
          <w:snapToGrid w:val="0"/>
        </w:rPr>
        <w:t>technischer Art (z.B. Feldnummern, Schlüsselnummern usw.) sind nicht erforderlich.</w:t>
      </w:r>
    </w:p>
    <w:p w:rsidR="00771D6D" w:rsidRPr="008D4A47" w:rsidRDefault="00771D6D">
      <w:pPr>
        <w:widowControl w:val="0"/>
        <w:spacing w:line="240" w:lineRule="atLeast"/>
        <w:rPr>
          <w:rFonts w:asciiTheme="minorHAnsi" w:hAnsiTheme="minorHAnsi" w:cstheme="minorHAnsi"/>
          <w:snapToGrid w:val="0"/>
        </w:rPr>
      </w:pPr>
    </w:p>
    <w:p w:rsidR="00771D6D" w:rsidRPr="008D4A47" w:rsidRDefault="00771D6D">
      <w:pPr>
        <w:widowControl w:val="0"/>
        <w:spacing w:line="240" w:lineRule="atLeast"/>
        <w:rPr>
          <w:rFonts w:asciiTheme="minorHAnsi" w:hAnsiTheme="minorHAnsi" w:cstheme="minorHAnsi"/>
          <w:b/>
          <w:snapToGrid w:val="0"/>
        </w:rPr>
      </w:pPr>
      <w:r w:rsidRPr="008D4A47">
        <w:rPr>
          <w:rFonts w:asciiTheme="minorHAnsi" w:hAnsiTheme="minorHAnsi" w:cstheme="minorHAnsi"/>
          <w:b/>
          <w:snapToGrid w:val="0"/>
        </w:rPr>
        <w:t>Zu Nr. 6 (</w:t>
      </w:r>
      <w:r w:rsidR="00F52D26" w:rsidRPr="008D4A47">
        <w:rPr>
          <w:rFonts w:asciiTheme="minorHAnsi" w:hAnsiTheme="minorHAnsi" w:cstheme="minorHAnsi"/>
          <w:b/>
          <w:snapToGrid w:val="0"/>
        </w:rPr>
        <w:t>Übermittlungen von personenbezogenen Daten an ein Drittland oder an eine internationale Organisation</w:t>
      </w:r>
      <w:r w:rsidRPr="008D4A47">
        <w:rPr>
          <w:rFonts w:asciiTheme="minorHAnsi" w:hAnsiTheme="minorHAnsi" w:cstheme="minorHAnsi"/>
          <w:b/>
          <w:snapToGrid w:val="0"/>
        </w:rPr>
        <w:t>)</w:t>
      </w:r>
    </w:p>
    <w:p w:rsidR="00771D6D" w:rsidRPr="008D4A47" w:rsidRDefault="00F048D2" w:rsidP="00782C9D">
      <w:pPr>
        <w:widowControl w:val="0"/>
        <w:spacing w:line="240" w:lineRule="atLeast"/>
        <w:rPr>
          <w:rFonts w:asciiTheme="minorHAnsi" w:hAnsiTheme="minorHAnsi" w:cstheme="minorHAnsi"/>
          <w:i/>
          <w:snapToGrid w:val="0"/>
        </w:rPr>
      </w:pPr>
      <w:r w:rsidRPr="008D4A47">
        <w:rPr>
          <w:rFonts w:asciiTheme="minorHAnsi" w:hAnsiTheme="minorHAnsi" w:cstheme="minorHAnsi"/>
          <w:snapToGrid w:val="0"/>
        </w:rPr>
        <w:t xml:space="preserve">Im Falle einer Übermittlung </w:t>
      </w:r>
      <w:r w:rsidR="00826CB1" w:rsidRPr="008D4A47">
        <w:rPr>
          <w:rFonts w:asciiTheme="minorHAnsi" w:hAnsiTheme="minorHAnsi" w:cstheme="minorHAnsi"/>
          <w:snapToGrid w:val="0"/>
        </w:rPr>
        <w:t xml:space="preserve">an ein Drittland oder eine internationale Organisation </w:t>
      </w:r>
      <w:r w:rsidRPr="008D4A47">
        <w:rPr>
          <w:rFonts w:asciiTheme="minorHAnsi" w:hAnsiTheme="minorHAnsi" w:cstheme="minorHAnsi"/>
          <w:snapToGrid w:val="0"/>
        </w:rPr>
        <w:t xml:space="preserve">nach Art. 49 Abs. 1 Unterabsatz 2 </w:t>
      </w:r>
      <w:r w:rsidR="00826CB1" w:rsidRPr="008D4A47">
        <w:rPr>
          <w:rFonts w:asciiTheme="minorHAnsi" w:hAnsiTheme="minorHAnsi" w:cstheme="minorHAnsi"/>
          <w:snapToGrid w:val="0"/>
        </w:rPr>
        <w:t xml:space="preserve">DSGVO </w:t>
      </w:r>
      <w:r w:rsidRPr="008D4A47">
        <w:rPr>
          <w:rFonts w:asciiTheme="minorHAnsi" w:hAnsiTheme="minorHAnsi" w:cstheme="minorHAnsi"/>
          <w:snapToGrid w:val="0"/>
        </w:rPr>
        <w:t>sind die geeigneten Garantien, in Bezug auf den Schutz personenbezogener Daten in Spalte 3 festzuhalten - soweit erforderlich ist dazu auf ergänzende Dokumente zu verweisen</w:t>
      </w:r>
      <w:r w:rsidR="00782C9D" w:rsidRPr="008D4A47">
        <w:rPr>
          <w:rFonts w:asciiTheme="minorHAnsi" w:hAnsiTheme="minorHAnsi" w:cstheme="minorHAnsi"/>
          <w:snapToGrid w:val="0"/>
        </w:rPr>
        <w:t>.</w:t>
      </w:r>
    </w:p>
    <w:p w:rsidR="00F048D2" w:rsidRPr="008D4A47" w:rsidRDefault="00F048D2">
      <w:pPr>
        <w:widowControl w:val="0"/>
        <w:spacing w:line="240" w:lineRule="atLeast"/>
        <w:rPr>
          <w:rFonts w:asciiTheme="minorHAnsi" w:hAnsiTheme="minorHAnsi" w:cstheme="minorHAnsi"/>
          <w:b/>
          <w:snapToGrid w:val="0"/>
        </w:rPr>
      </w:pPr>
    </w:p>
    <w:p w:rsidR="00771D6D" w:rsidRPr="008D4A47" w:rsidRDefault="00771D6D">
      <w:pPr>
        <w:widowControl w:val="0"/>
        <w:spacing w:line="240" w:lineRule="atLeast"/>
        <w:rPr>
          <w:rFonts w:asciiTheme="minorHAnsi" w:hAnsiTheme="minorHAnsi" w:cstheme="minorHAnsi"/>
          <w:b/>
          <w:snapToGrid w:val="0"/>
        </w:rPr>
      </w:pPr>
      <w:r w:rsidRPr="008D4A47">
        <w:rPr>
          <w:rFonts w:asciiTheme="minorHAnsi" w:hAnsiTheme="minorHAnsi" w:cstheme="minorHAnsi"/>
          <w:b/>
          <w:snapToGrid w:val="0"/>
        </w:rPr>
        <w:t xml:space="preserve">Zu Nr. </w:t>
      </w:r>
      <w:r w:rsidR="00E87CD6" w:rsidRPr="008D4A47">
        <w:rPr>
          <w:rFonts w:asciiTheme="minorHAnsi" w:hAnsiTheme="minorHAnsi" w:cstheme="minorHAnsi"/>
          <w:b/>
          <w:snapToGrid w:val="0"/>
        </w:rPr>
        <w:t>8</w:t>
      </w:r>
      <w:r w:rsidRPr="008D4A47">
        <w:rPr>
          <w:rFonts w:asciiTheme="minorHAnsi" w:hAnsiTheme="minorHAnsi" w:cstheme="minorHAnsi"/>
          <w:b/>
          <w:snapToGrid w:val="0"/>
        </w:rPr>
        <w:t xml:space="preserve"> (</w:t>
      </w:r>
      <w:r w:rsidR="00E87CD6" w:rsidRPr="008D4A47">
        <w:rPr>
          <w:rFonts w:asciiTheme="minorHAnsi" w:hAnsiTheme="minorHAnsi" w:cstheme="minorHAnsi"/>
          <w:b/>
          <w:snapToGrid w:val="0"/>
        </w:rPr>
        <w:t>Allgemeine Beschreibung der technischen und organisatorischen Maßnahmen gemäß Artikel 32 Absatz 1</w:t>
      </w:r>
      <w:r w:rsidR="008355D4" w:rsidRPr="008D4A47">
        <w:rPr>
          <w:rFonts w:asciiTheme="minorHAnsi" w:hAnsiTheme="minorHAnsi" w:cstheme="minorHAnsi"/>
          <w:b/>
          <w:snapToGrid w:val="0"/>
        </w:rPr>
        <w:t xml:space="preserve"> DSGVO</w:t>
      </w:r>
      <w:r w:rsidRPr="008D4A47">
        <w:rPr>
          <w:rFonts w:asciiTheme="minorHAnsi" w:hAnsiTheme="minorHAnsi" w:cstheme="minorHAnsi"/>
          <w:b/>
          <w:snapToGrid w:val="0"/>
        </w:rPr>
        <w:t>)</w:t>
      </w:r>
    </w:p>
    <w:p w:rsidR="00771D6D" w:rsidRPr="008D4A47" w:rsidRDefault="00E87CD6">
      <w:pPr>
        <w:widowControl w:val="0"/>
        <w:spacing w:line="240" w:lineRule="atLeast"/>
        <w:rPr>
          <w:rFonts w:asciiTheme="minorHAnsi" w:hAnsiTheme="minorHAnsi" w:cstheme="minorHAnsi"/>
          <w:snapToGrid w:val="0"/>
        </w:rPr>
      </w:pPr>
      <w:r w:rsidRPr="008D4A47">
        <w:rPr>
          <w:rFonts w:asciiTheme="minorHAnsi" w:hAnsiTheme="minorHAnsi" w:cstheme="minorHAnsi"/>
          <w:snapToGrid w:val="0"/>
        </w:rPr>
        <w:t xml:space="preserve">Soweit möglich sind die technischen und organisatorischen Maßnahmen nach Art. 32 Abs. 1 DSGVO hier zu beschreiben. Diese Vorschrift </w:t>
      </w:r>
      <w:r w:rsidR="002A3810" w:rsidRPr="008D4A47">
        <w:rPr>
          <w:rFonts w:asciiTheme="minorHAnsi" w:hAnsiTheme="minorHAnsi" w:cstheme="minorHAnsi"/>
          <w:snapToGrid w:val="0"/>
        </w:rPr>
        <w:t>lautet wie folgt:</w:t>
      </w:r>
    </w:p>
    <w:p w:rsidR="002A3810" w:rsidRPr="008D4A47" w:rsidRDefault="002A3810" w:rsidP="002A3810">
      <w:pPr>
        <w:widowControl w:val="0"/>
        <w:spacing w:before="120" w:line="240" w:lineRule="atLeast"/>
        <w:rPr>
          <w:rFonts w:asciiTheme="minorHAnsi" w:hAnsiTheme="minorHAnsi" w:cstheme="minorHAnsi"/>
          <w:i/>
          <w:snapToGrid w:val="0"/>
        </w:rPr>
      </w:pPr>
      <w:r w:rsidRPr="008D4A47">
        <w:rPr>
          <w:rFonts w:asciiTheme="minorHAnsi" w:hAnsiTheme="minorHAnsi" w:cstheme="minorHAnsi"/>
          <w:i/>
          <w:snapToGrid w:val="0"/>
        </w:rPr>
        <w:t xml:space="preserve">„(1)Unter Berücksichtigung des Stands der Technik, der Implementierungskosten und der Art, des Umfangs, der Umstände und der Zwecke der Verarbeitung sowie der unterschiedlichen Eintrittswahrscheinlichkeit und Schwere des Risikos für die Rechte und Freiheiten natürlicher Personen treffen der Verantwortliche und der Auftragsverarbeiter geeignete technische und organisatorische Maßnahmen, um ein dem Risiko angemessenes Schutzniveau zu gewährleisten; diese Maßnahmen schließen unter anderem Folgendes ein: </w:t>
      </w:r>
    </w:p>
    <w:p w:rsidR="002A3810" w:rsidRPr="008D4A47" w:rsidRDefault="002A3810" w:rsidP="002A3810">
      <w:pPr>
        <w:pStyle w:val="Listenabsatz"/>
        <w:widowControl w:val="0"/>
        <w:numPr>
          <w:ilvl w:val="0"/>
          <w:numId w:val="17"/>
        </w:numPr>
        <w:spacing w:before="120" w:line="240" w:lineRule="atLeast"/>
        <w:ind w:left="426"/>
        <w:rPr>
          <w:rFonts w:asciiTheme="minorHAnsi" w:hAnsiTheme="minorHAnsi" w:cstheme="minorHAnsi"/>
          <w:i/>
          <w:snapToGrid w:val="0"/>
        </w:rPr>
      </w:pPr>
      <w:r w:rsidRPr="008D4A47">
        <w:rPr>
          <w:rFonts w:asciiTheme="minorHAnsi" w:hAnsiTheme="minorHAnsi" w:cstheme="minorHAnsi"/>
          <w:i/>
          <w:snapToGrid w:val="0"/>
        </w:rPr>
        <w:t>die Pseudonymisierung und Verschlüsselung personenbezogener Daten;</w:t>
      </w:r>
    </w:p>
    <w:p w:rsidR="002A3810" w:rsidRPr="008D4A47" w:rsidRDefault="002A3810" w:rsidP="002A3810">
      <w:pPr>
        <w:pStyle w:val="Listenabsatz"/>
        <w:widowControl w:val="0"/>
        <w:numPr>
          <w:ilvl w:val="0"/>
          <w:numId w:val="17"/>
        </w:numPr>
        <w:spacing w:before="120" w:line="240" w:lineRule="atLeast"/>
        <w:ind w:left="426"/>
        <w:rPr>
          <w:rFonts w:asciiTheme="minorHAnsi" w:hAnsiTheme="minorHAnsi" w:cstheme="minorHAnsi"/>
          <w:i/>
          <w:snapToGrid w:val="0"/>
        </w:rPr>
      </w:pPr>
      <w:r w:rsidRPr="008D4A47">
        <w:rPr>
          <w:rFonts w:asciiTheme="minorHAnsi" w:hAnsiTheme="minorHAnsi" w:cstheme="minorHAnsi"/>
          <w:i/>
          <w:snapToGrid w:val="0"/>
        </w:rPr>
        <w:t xml:space="preserve">die Fähigkeit, die Vertraulichkeit, Integrität, Verfügbarkeit und Belastbarkeit der Systeme und Dienste im Zusammenhang mit der Verarbeitung auf Dauer sicherzustellen; </w:t>
      </w:r>
    </w:p>
    <w:p w:rsidR="002A3810" w:rsidRPr="008D4A47" w:rsidRDefault="002A3810" w:rsidP="002A3810">
      <w:pPr>
        <w:pStyle w:val="Listenabsatz"/>
        <w:widowControl w:val="0"/>
        <w:numPr>
          <w:ilvl w:val="0"/>
          <w:numId w:val="17"/>
        </w:numPr>
        <w:spacing w:before="120" w:line="240" w:lineRule="atLeast"/>
        <w:ind w:left="426"/>
        <w:rPr>
          <w:rFonts w:asciiTheme="minorHAnsi" w:hAnsiTheme="minorHAnsi" w:cstheme="minorHAnsi"/>
          <w:i/>
          <w:snapToGrid w:val="0"/>
        </w:rPr>
      </w:pPr>
      <w:r w:rsidRPr="008D4A47">
        <w:rPr>
          <w:rFonts w:asciiTheme="minorHAnsi" w:hAnsiTheme="minorHAnsi" w:cstheme="minorHAnsi"/>
          <w:i/>
          <w:snapToGrid w:val="0"/>
        </w:rPr>
        <w:t xml:space="preserve">die Fähigkeit, die Verfügbarkeit der personenbezogenen Daten und den Zugang zu ihnen bei einem physischen oder technischen Zwischenfall rasch wiederherzustellen; </w:t>
      </w:r>
    </w:p>
    <w:p w:rsidR="002A3810" w:rsidRPr="008D4A47" w:rsidRDefault="002A3810" w:rsidP="002A3810">
      <w:pPr>
        <w:pStyle w:val="Listenabsatz"/>
        <w:widowControl w:val="0"/>
        <w:numPr>
          <w:ilvl w:val="0"/>
          <w:numId w:val="17"/>
        </w:numPr>
        <w:spacing w:before="120" w:line="240" w:lineRule="atLeast"/>
        <w:ind w:left="426"/>
        <w:rPr>
          <w:rFonts w:asciiTheme="minorHAnsi" w:hAnsiTheme="minorHAnsi" w:cstheme="minorHAnsi"/>
          <w:i/>
          <w:snapToGrid w:val="0"/>
        </w:rPr>
      </w:pPr>
      <w:r w:rsidRPr="008D4A47">
        <w:rPr>
          <w:rFonts w:asciiTheme="minorHAnsi" w:hAnsiTheme="minorHAnsi" w:cstheme="minorHAnsi"/>
          <w:i/>
          <w:snapToGrid w:val="0"/>
        </w:rPr>
        <w:t>ein Verfahren zur regelmäßigen Überprüfung, Bewertung und Evaluierung der Wirksamkeit der technischen und organisatorischen Maßnahmen zur Gewährleistung der Sicherheit der Verarbeitung.“</w:t>
      </w:r>
    </w:p>
    <w:sectPr w:rsidR="002A3810" w:rsidRPr="008D4A47" w:rsidSect="000039E8">
      <w:headerReference w:type="even" r:id="rId10"/>
      <w:headerReference w:type="default" r:id="rId11"/>
      <w:footerReference w:type="default" r:id="rId12"/>
      <w:headerReference w:type="first" r:id="rId13"/>
      <w:pgSz w:w="11907" w:h="16840" w:code="9"/>
      <w:pgMar w:top="1276" w:right="851" w:bottom="1418" w:left="851"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B76" w:rsidRDefault="00161B76">
      <w:r>
        <w:separator/>
      </w:r>
    </w:p>
  </w:endnote>
  <w:endnote w:type="continuationSeparator" w:id="0">
    <w:p w:rsidR="00161B76" w:rsidRDefault="0016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D6D" w:rsidRPr="00220D76" w:rsidRDefault="00220D76">
    <w:pPr>
      <w:widowControl w:val="0"/>
      <w:tabs>
        <w:tab w:val="center" w:pos="4535"/>
        <w:tab w:val="right" w:pos="9071"/>
      </w:tabs>
      <w:rPr>
        <w:rFonts w:asciiTheme="minorHAnsi" w:hAnsiTheme="minorHAnsi"/>
        <w:snapToGrid w:val="0"/>
        <w:sz w:val="18"/>
        <w:szCs w:val="18"/>
      </w:rPr>
    </w:pPr>
    <w:r>
      <w:rPr>
        <w:rFonts w:asciiTheme="minorHAnsi" w:hAnsiTheme="minorHAnsi"/>
        <w:snapToGrid w:val="0"/>
        <w:sz w:val="18"/>
        <w:szCs w:val="18"/>
      </w:rPr>
      <w:t>Auszug aus</w:t>
    </w:r>
    <w:r w:rsidR="008A56E1" w:rsidRPr="00220D76">
      <w:rPr>
        <w:rFonts w:asciiTheme="minorHAnsi" w:hAnsiTheme="minorHAnsi"/>
        <w:snapToGrid w:val="0"/>
        <w:sz w:val="18"/>
        <w:szCs w:val="18"/>
      </w:rPr>
      <w:t xml:space="preserve">: </w:t>
    </w:r>
    <w:r w:rsidRPr="00220D76">
      <w:rPr>
        <w:rFonts w:asciiTheme="minorHAnsi" w:hAnsiTheme="minorHAnsi"/>
        <w:sz w:val="18"/>
        <w:szCs w:val="18"/>
      </w:rPr>
      <w:t>Wilde/Ehmann/Niese/Knoblauch, DATENSCHUTZ IN BAYERN, Stand 01/2017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B76" w:rsidRDefault="00161B76">
      <w:r>
        <w:separator/>
      </w:r>
    </w:p>
  </w:footnote>
  <w:footnote w:type="continuationSeparator" w:id="0">
    <w:p w:rsidR="00161B76" w:rsidRDefault="00161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D6D" w:rsidRDefault="00771D6D" w:rsidP="00E100C8">
    <w:pPr>
      <w:pStyle w:val="Kopfzeile"/>
      <w:jc w:val="center"/>
    </w:pPr>
    <w:r>
      <w:rPr>
        <w:b/>
      </w:rPr>
      <w:t xml:space="preserve">Seite </w:t>
    </w:r>
    <w:r w:rsidR="000D33D6">
      <w:rPr>
        <w:rStyle w:val="Seitenzahl"/>
        <w:b/>
      </w:rPr>
      <w:fldChar w:fldCharType="begin"/>
    </w:r>
    <w:r>
      <w:rPr>
        <w:rStyle w:val="Seitenzahl"/>
        <w:b/>
      </w:rPr>
      <w:instrText xml:space="preserve"> PAGE </w:instrText>
    </w:r>
    <w:r w:rsidR="000D33D6">
      <w:rPr>
        <w:rStyle w:val="Seitenzahl"/>
        <w:b/>
      </w:rPr>
      <w:fldChar w:fldCharType="separate"/>
    </w:r>
    <w:r w:rsidR="000039E8">
      <w:rPr>
        <w:rStyle w:val="Seitenzahl"/>
        <w:b/>
        <w:noProof/>
      </w:rPr>
      <w:t>4</w:t>
    </w:r>
    <w:r w:rsidR="000D33D6">
      <w:rPr>
        <w:rStyle w:val="Seitenzahl"/>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A47" w:rsidRDefault="008D4A47" w:rsidP="008D4A47">
    <w:pPr>
      <w:pStyle w:val="Kopfzeile"/>
      <w:jc w:val="center"/>
    </w:pPr>
    <w:r>
      <w:rPr>
        <w:b/>
      </w:rPr>
      <w:t xml:space="preserve">Seite </w:t>
    </w:r>
    <w:r>
      <w:rPr>
        <w:rStyle w:val="Seitenzahl"/>
        <w:b/>
      </w:rPr>
      <w:fldChar w:fldCharType="begin"/>
    </w:r>
    <w:r>
      <w:rPr>
        <w:rStyle w:val="Seitenzahl"/>
        <w:b/>
      </w:rPr>
      <w:instrText xml:space="preserve"> PAGE </w:instrText>
    </w:r>
    <w:r>
      <w:rPr>
        <w:rStyle w:val="Seitenzahl"/>
        <w:b/>
      </w:rPr>
      <w:fldChar w:fldCharType="separate"/>
    </w:r>
    <w:r w:rsidR="000039E8">
      <w:rPr>
        <w:rStyle w:val="Seitenzahl"/>
        <w:b/>
        <w:noProof/>
      </w:rPr>
      <w:t>3</w:t>
    </w:r>
    <w:r>
      <w:rPr>
        <w:rStyle w:val="Seitenzahl"/>
        <w:b/>
      </w:rPr>
      <w:fldChar w:fldCharType="end"/>
    </w:r>
  </w:p>
  <w:p w:rsidR="008D4A47" w:rsidRDefault="008D4A4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D6D" w:rsidRDefault="00771D6D">
    <w:pPr>
      <w:pStyle w:val="Kopfzeile"/>
      <w:jc w:val="right"/>
      <w:rPr>
        <w:b/>
      </w:rPr>
    </w:pPr>
    <w:r>
      <w:rPr>
        <w:b/>
      </w:rPr>
      <w:t>Anlage 1 zu Art. 26</w:t>
    </w:r>
  </w:p>
  <w:p w:rsidR="00771D6D" w:rsidRDefault="00771D6D">
    <w:pPr>
      <w:pStyle w:val="Kopfzeile"/>
      <w:jc w:val="right"/>
      <w:rPr>
        <w:b/>
      </w:rPr>
    </w:pPr>
    <w:r>
      <w:rPr>
        <w:b/>
      </w:rPr>
      <w:t xml:space="preserve">Seite </w:t>
    </w:r>
    <w:r w:rsidR="000D33D6">
      <w:rPr>
        <w:rStyle w:val="Seitenzahl"/>
      </w:rPr>
      <w:fldChar w:fldCharType="begin"/>
    </w:r>
    <w:r>
      <w:rPr>
        <w:rStyle w:val="Seitenzahl"/>
      </w:rPr>
      <w:instrText xml:space="preserve"> PAGE </w:instrText>
    </w:r>
    <w:r w:rsidR="000D33D6">
      <w:rPr>
        <w:rStyle w:val="Seitenzahl"/>
      </w:rPr>
      <w:fldChar w:fldCharType="separate"/>
    </w:r>
    <w:r>
      <w:rPr>
        <w:rStyle w:val="Seitenzahl"/>
        <w:noProof/>
      </w:rPr>
      <w:t>2</w:t>
    </w:r>
    <w:r w:rsidR="000D33D6">
      <w:rPr>
        <w:rStyle w:val="Seitenzah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0D34"/>
    <w:multiLevelType w:val="singleLevel"/>
    <w:tmpl w:val="04070015"/>
    <w:lvl w:ilvl="0">
      <w:start w:val="1"/>
      <w:numFmt w:val="decimal"/>
      <w:lvlText w:val="(%1)"/>
      <w:lvlJc w:val="left"/>
      <w:pPr>
        <w:tabs>
          <w:tab w:val="num" w:pos="360"/>
        </w:tabs>
        <w:ind w:left="360" w:hanging="360"/>
      </w:pPr>
    </w:lvl>
  </w:abstractNum>
  <w:abstractNum w:abstractNumId="1" w15:restartNumberingAfterBreak="0">
    <w:nsid w:val="08001B2D"/>
    <w:multiLevelType w:val="singleLevel"/>
    <w:tmpl w:val="056405E8"/>
    <w:lvl w:ilvl="0">
      <w:start w:val="1"/>
      <w:numFmt w:val="decimal"/>
      <w:lvlText w:val="%1."/>
      <w:lvlJc w:val="left"/>
      <w:pPr>
        <w:tabs>
          <w:tab w:val="num" w:pos="786"/>
        </w:tabs>
        <w:ind w:left="786" w:hanging="360"/>
      </w:pPr>
      <w:rPr>
        <w:rFonts w:hint="default"/>
      </w:rPr>
    </w:lvl>
  </w:abstractNum>
  <w:abstractNum w:abstractNumId="2" w15:restartNumberingAfterBreak="0">
    <w:nsid w:val="19353CA5"/>
    <w:multiLevelType w:val="hybridMultilevel"/>
    <w:tmpl w:val="54A0E9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4B6E23"/>
    <w:multiLevelType w:val="singleLevel"/>
    <w:tmpl w:val="04070015"/>
    <w:lvl w:ilvl="0">
      <w:start w:val="1"/>
      <w:numFmt w:val="decimal"/>
      <w:lvlText w:val="(%1)"/>
      <w:lvlJc w:val="left"/>
      <w:pPr>
        <w:tabs>
          <w:tab w:val="num" w:pos="360"/>
        </w:tabs>
        <w:ind w:left="360" w:hanging="360"/>
      </w:pPr>
    </w:lvl>
  </w:abstractNum>
  <w:abstractNum w:abstractNumId="4" w15:restartNumberingAfterBreak="0">
    <w:nsid w:val="273B4AA5"/>
    <w:multiLevelType w:val="hybridMultilevel"/>
    <w:tmpl w:val="B6AC5D6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E1C4D44"/>
    <w:multiLevelType w:val="singleLevel"/>
    <w:tmpl w:val="6F7A2F52"/>
    <w:lvl w:ilvl="0">
      <w:start w:val="1"/>
      <w:numFmt w:val="decimal"/>
      <w:lvlText w:val="%1."/>
      <w:lvlJc w:val="left"/>
      <w:pPr>
        <w:tabs>
          <w:tab w:val="num" w:pos="397"/>
        </w:tabs>
        <w:ind w:left="397" w:hanging="397"/>
      </w:pPr>
      <w:rPr>
        <w:rFonts w:hint="default"/>
      </w:rPr>
    </w:lvl>
  </w:abstractNum>
  <w:abstractNum w:abstractNumId="6" w15:restartNumberingAfterBreak="0">
    <w:nsid w:val="510875D4"/>
    <w:multiLevelType w:val="hybridMultilevel"/>
    <w:tmpl w:val="38BE3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055460"/>
    <w:multiLevelType w:val="singleLevel"/>
    <w:tmpl w:val="E7B2298A"/>
    <w:lvl w:ilvl="0">
      <w:start w:val="1"/>
      <w:numFmt w:val="decimal"/>
      <w:lvlText w:val="%1."/>
      <w:lvlJc w:val="left"/>
      <w:pPr>
        <w:tabs>
          <w:tab w:val="num" w:pos="397"/>
        </w:tabs>
        <w:ind w:left="397" w:hanging="397"/>
      </w:pPr>
      <w:rPr>
        <w:rFonts w:hint="default"/>
      </w:rPr>
    </w:lvl>
  </w:abstractNum>
  <w:abstractNum w:abstractNumId="8" w15:restartNumberingAfterBreak="0">
    <w:nsid w:val="522D5422"/>
    <w:multiLevelType w:val="hybridMultilevel"/>
    <w:tmpl w:val="1122AA8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015EB5"/>
    <w:multiLevelType w:val="singleLevel"/>
    <w:tmpl w:val="8DDC9718"/>
    <w:lvl w:ilvl="0">
      <w:start w:val="1"/>
      <w:numFmt w:val="bullet"/>
      <w:lvlText w:val="-"/>
      <w:lvlJc w:val="left"/>
      <w:pPr>
        <w:tabs>
          <w:tab w:val="num" w:pos="360"/>
        </w:tabs>
        <w:ind w:left="360" w:hanging="360"/>
      </w:pPr>
      <w:rPr>
        <w:sz w:val="16"/>
      </w:rPr>
    </w:lvl>
  </w:abstractNum>
  <w:abstractNum w:abstractNumId="10" w15:restartNumberingAfterBreak="0">
    <w:nsid w:val="602006AD"/>
    <w:multiLevelType w:val="hybridMultilevel"/>
    <w:tmpl w:val="9FAE44F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0AF6C6B"/>
    <w:multiLevelType w:val="singleLevel"/>
    <w:tmpl w:val="056405E8"/>
    <w:lvl w:ilvl="0">
      <w:start w:val="1"/>
      <w:numFmt w:val="decimal"/>
      <w:lvlText w:val="%1."/>
      <w:lvlJc w:val="left"/>
      <w:pPr>
        <w:tabs>
          <w:tab w:val="num" w:pos="786"/>
        </w:tabs>
        <w:ind w:left="786" w:hanging="360"/>
      </w:pPr>
      <w:rPr>
        <w:rFonts w:hint="default"/>
      </w:rPr>
    </w:lvl>
  </w:abstractNum>
  <w:abstractNum w:abstractNumId="12" w15:restartNumberingAfterBreak="0">
    <w:nsid w:val="6948382A"/>
    <w:multiLevelType w:val="hybridMultilevel"/>
    <w:tmpl w:val="27869B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D5C26F5"/>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6F2B07CB"/>
    <w:multiLevelType w:val="singleLevel"/>
    <w:tmpl w:val="056405E8"/>
    <w:lvl w:ilvl="0">
      <w:start w:val="1"/>
      <w:numFmt w:val="decimal"/>
      <w:lvlText w:val="%1."/>
      <w:lvlJc w:val="left"/>
      <w:pPr>
        <w:tabs>
          <w:tab w:val="num" w:pos="786"/>
        </w:tabs>
        <w:ind w:left="786" w:hanging="360"/>
      </w:pPr>
      <w:rPr>
        <w:rFonts w:hint="default"/>
      </w:rPr>
    </w:lvl>
  </w:abstractNum>
  <w:abstractNum w:abstractNumId="15" w15:restartNumberingAfterBreak="0">
    <w:nsid w:val="7BAC3B3E"/>
    <w:multiLevelType w:val="hybridMultilevel"/>
    <w:tmpl w:val="F7D42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E44400D"/>
    <w:multiLevelType w:val="hybridMultilevel"/>
    <w:tmpl w:val="0C044EF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13"/>
  </w:num>
  <w:num w:numId="5">
    <w:abstractNumId w:val="5"/>
  </w:num>
  <w:num w:numId="6">
    <w:abstractNumId w:val="11"/>
  </w:num>
  <w:num w:numId="7">
    <w:abstractNumId w:val="14"/>
  </w:num>
  <w:num w:numId="8">
    <w:abstractNumId w:val="7"/>
  </w:num>
  <w:num w:numId="9">
    <w:abstractNumId w:val="1"/>
  </w:num>
  <w:num w:numId="10">
    <w:abstractNumId w:val="16"/>
  </w:num>
  <w:num w:numId="11">
    <w:abstractNumId w:val="12"/>
  </w:num>
  <w:num w:numId="12">
    <w:abstractNumId w:val="15"/>
  </w:num>
  <w:num w:numId="13">
    <w:abstractNumId w:val="2"/>
  </w:num>
  <w:num w:numId="14">
    <w:abstractNumId w:val="6"/>
  </w:num>
  <w:num w:numId="15">
    <w:abstractNumId w:val="4"/>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activeWritingStyle w:appName="MSWord" w:lang="it-IT" w:vendorID="64" w:dllVersion="131078" w:nlCheck="1" w:checkStyle="0"/>
  <w:activeWritingStyle w:appName="MSWord" w:lang="de-D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B7707"/>
    <w:rsid w:val="00001026"/>
    <w:rsid w:val="000039E8"/>
    <w:rsid w:val="000134BA"/>
    <w:rsid w:val="00063AA7"/>
    <w:rsid w:val="000C2427"/>
    <w:rsid w:val="000D33D6"/>
    <w:rsid w:val="000D4199"/>
    <w:rsid w:val="000F38F3"/>
    <w:rsid w:val="001255E0"/>
    <w:rsid w:val="00137CA5"/>
    <w:rsid w:val="00152D2C"/>
    <w:rsid w:val="00161B76"/>
    <w:rsid w:val="001B4CF8"/>
    <w:rsid w:val="001B6603"/>
    <w:rsid w:val="00206424"/>
    <w:rsid w:val="00220D76"/>
    <w:rsid w:val="00273BFF"/>
    <w:rsid w:val="002A3810"/>
    <w:rsid w:val="002B0E56"/>
    <w:rsid w:val="002D5064"/>
    <w:rsid w:val="003228C3"/>
    <w:rsid w:val="00373653"/>
    <w:rsid w:val="003B7707"/>
    <w:rsid w:val="003D108D"/>
    <w:rsid w:val="003D54B3"/>
    <w:rsid w:val="004448CB"/>
    <w:rsid w:val="004753B3"/>
    <w:rsid w:val="00476057"/>
    <w:rsid w:val="00495E62"/>
    <w:rsid w:val="004D5352"/>
    <w:rsid w:val="00520017"/>
    <w:rsid w:val="00531DE0"/>
    <w:rsid w:val="00556DC3"/>
    <w:rsid w:val="005E0F7E"/>
    <w:rsid w:val="00623223"/>
    <w:rsid w:val="006311A4"/>
    <w:rsid w:val="00692C67"/>
    <w:rsid w:val="006C46FC"/>
    <w:rsid w:val="006D5AD2"/>
    <w:rsid w:val="006F280A"/>
    <w:rsid w:val="00721F1C"/>
    <w:rsid w:val="0077156F"/>
    <w:rsid w:val="00771D6D"/>
    <w:rsid w:val="00782C9D"/>
    <w:rsid w:val="007B55C4"/>
    <w:rsid w:val="00826CB1"/>
    <w:rsid w:val="008355D4"/>
    <w:rsid w:val="008679BF"/>
    <w:rsid w:val="008A56E1"/>
    <w:rsid w:val="008D4A47"/>
    <w:rsid w:val="008E45C2"/>
    <w:rsid w:val="00943826"/>
    <w:rsid w:val="009E6364"/>
    <w:rsid w:val="00A33AEC"/>
    <w:rsid w:val="00AA0A29"/>
    <w:rsid w:val="00AC4C50"/>
    <w:rsid w:val="00B12295"/>
    <w:rsid w:val="00B25CE9"/>
    <w:rsid w:val="00B424E5"/>
    <w:rsid w:val="00BE232F"/>
    <w:rsid w:val="00CB3395"/>
    <w:rsid w:val="00D57C3C"/>
    <w:rsid w:val="00D604ED"/>
    <w:rsid w:val="00DC6FA7"/>
    <w:rsid w:val="00DD1EBC"/>
    <w:rsid w:val="00DE0254"/>
    <w:rsid w:val="00E100C8"/>
    <w:rsid w:val="00E50D2F"/>
    <w:rsid w:val="00E71F2D"/>
    <w:rsid w:val="00E760C9"/>
    <w:rsid w:val="00E87CD6"/>
    <w:rsid w:val="00EC073A"/>
    <w:rsid w:val="00EC3BA6"/>
    <w:rsid w:val="00EC4644"/>
    <w:rsid w:val="00F00F7F"/>
    <w:rsid w:val="00F048D2"/>
    <w:rsid w:val="00F32C5A"/>
    <w:rsid w:val="00F52D26"/>
    <w:rsid w:val="00FA07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33D6"/>
  </w:style>
  <w:style w:type="paragraph" w:styleId="berschrift3">
    <w:name w:val="heading 3"/>
    <w:basedOn w:val="Standard"/>
    <w:link w:val="berschrift3Zchn"/>
    <w:uiPriority w:val="9"/>
    <w:qFormat/>
    <w:rsid w:val="008679B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tikel">
    <w:name w:val="Artikel"/>
    <w:basedOn w:val="Standard"/>
    <w:rsid w:val="000D33D6"/>
    <w:pPr>
      <w:keepNext/>
      <w:spacing w:before="120" w:after="60" w:line="300" w:lineRule="atLeast"/>
      <w:jc w:val="center"/>
    </w:pPr>
    <w:rPr>
      <w:b/>
    </w:rPr>
  </w:style>
  <w:style w:type="paragraph" w:customStyle="1" w:styleId="Tabellentext">
    <w:name w:val="Tabellentext"/>
    <w:basedOn w:val="Standard"/>
    <w:rsid w:val="000D33D6"/>
    <w:pPr>
      <w:spacing w:before="40"/>
    </w:pPr>
    <w:rPr>
      <w:rFonts w:ascii="Arial" w:hAnsi="Arial"/>
      <w:sz w:val="18"/>
    </w:rPr>
  </w:style>
  <w:style w:type="paragraph" w:customStyle="1" w:styleId="reichleform2">
    <w:name w:val="reichleform2"/>
    <w:basedOn w:val="Tabellentext"/>
    <w:rsid w:val="000D33D6"/>
    <w:pPr>
      <w:keepNext/>
      <w:spacing w:before="600"/>
    </w:pPr>
    <w:rPr>
      <w:b/>
      <w:sz w:val="24"/>
    </w:rPr>
  </w:style>
  <w:style w:type="paragraph" w:styleId="Kopfzeile">
    <w:name w:val="header"/>
    <w:basedOn w:val="Standard"/>
    <w:rsid w:val="000D33D6"/>
    <w:pPr>
      <w:tabs>
        <w:tab w:val="center" w:pos="4536"/>
        <w:tab w:val="right" w:pos="9072"/>
      </w:tabs>
    </w:pPr>
  </w:style>
  <w:style w:type="paragraph" w:styleId="Fuzeile">
    <w:name w:val="footer"/>
    <w:basedOn w:val="Standard"/>
    <w:rsid w:val="000D33D6"/>
    <w:pPr>
      <w:tabs>
        <w:tab w:val="center" w:pos="4536"/>
        <w:tab w:val="right" w:pos="9072"/>
      </w:tabs>
    </w:pPr>
  </w:style>
  <w:style w:type="character" w:styleId="Seitenzahl">
    <w:name w:val="page number"/>
    <w:basedOn w:val="Absatz-Standardschriftart"/>
    <w:rsid w:val="000D33D6"/>
  </w:style>
  <w:style w:type="paragraph" w:styleId="Sprechblasentext">
    <w:name w:val="Balloon Text"/>
    <w:basedOn w:val="Standard"/>
    <w:link w:val="SprechblasentextZchn"/>
    <w:rsid w:val="00EC073A"/>
    <w:rPr>
      <w:rFonts w:ascii="Tahoma" w:hAnsi="Tahoma" w:cs="Tahoma"/>
      <w:sz w:val="16"/>
      <w:szCs w:val="16"/>
    </w:rPr>
  </w:style>
  <w:style w:type="character" w:customStyle="1" w:styleId="SprechblasentextZchn">
    <w:name w:val="Sprechblasentext Zchn"/>
    <w:basedOn w:val="Absatz-Standardschriftart"/>
    <w:link w:val="Sprechblasentext"/>
    <w:rsid w:val="00EC073A"/>
    <w:rPr>
      <w:rFonts w:ascii="Tahoma" w:hAnsi="Tahoma" w:cs="Tahoma"/>
      <w:sz w:val="16"/>
      <w:szCs w:val="16"/>
    </w:rPr>
  </w:style>
  <w:style w:type="paragraph" w:styleId="Listenabsatz">
    <w:name w:val="List Paragraph"/>
    <w:basedOn w:val="Standard"/>
    <w:uiPriority w:val="34"/>
    <w:qFormat/>
    <w:rsid w:val="00EC073A"/>
    <w:pPr>
      <w:ind w:left="720"/>
      <w:contextualSpacing/>
    </w:pPr>
  </w:style>
  <w:style w:type="character" w:styleId="Hyperlink">
    <w:name w:val="Hyperlink"/>
    <w:basedOn w:val="Absatz-Standardschriftart"/>
    <w:unhideWhenUsed/>
    <w:rsid w:val="00F00F7F"/>
    <w:rPr>
      <w:color w:val="0000FF" w:themeColor="hyperlink"/>
      <w:u w:val="single"/>
    </w:rPr>
  </w:style>
  <w:style w:type="character" w:customStyle="1" w:styleId="berschrift3Zchn">
    <w:name w:val="Überschrift 3 Zchn"/>
    <w:basedOn w:val="Absatz-Standardschriftart"/>
    <w:link w:val="berschrift3"/>
    <w:uiPriority w:val="9"/>
    <w:rsid w:val="008679BF"/>
    <w:rPr>
      <w:b/>
      <w:bCs/>
      <w:sz w:val="27"/>
      <w:szCs w:val="27"/>
    </w:rPr>
  </w:style>
  <w:style w:type="paragraph" w:styleId="StandardWeb">
    <w:name w:val="Normal (Web)"/>
    <w:basedOn w:val="Standard"/>
    <w:uiPriority w:val="99"/>
    <w:semiHidden/>
    <w:unhideWhenUsed/>
    <w:rsid w:val="008679B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72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paironline.info/app/download/5799698830/Bewerbungsbogen+der+Gastfamilie.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upaironline.info/app/download/5799697320/Bewerbungsbogen+f%C3%BCr+Au-pair.docx%5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2017\2-Marketing\Datenschutz\NL%20Datenschutz\Januar%202017\Anlage%20zu%20Newsletter%20Janua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6AEF-98C8-4304-98C4-77C1A512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Anlage zu Newsletter Januar</Template>
  <TotalTime>0</TotalTime>
  <Pages>4</Pages>
  <Words>1376</Words>
  <Characters>8672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2017-01-11T12:25:00Z</dcterms:created>
  <dcterms:modified xsi:type="dcterms:W3CDTF">2018-06-17T14:40:00Z</dcterms:modified>
</cp:coreProperties>
</file>